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D3867" w14:textId="77777777" w:rsidR="00AD62AE" w:rsidRPr="008E6612" w:rsidRDefault="00AD62AE" w:rsidP="00AD62AE">
      <w:pPr>
        <w:jc w:val="center"/>
        <w:rPr>
          <w:rFonts w:ascii="Arial" w:hAnsi="Arial" w:cs="Arial"/>
          <w:color w:val="757561"/>
          <w:sz w:val="28"/>
          <w:szCs w:val="28"/>
        </w:rPr>
      </w:pPr>
    </w:p>
    <w:p w14:paraId="13F9755A" w14:textId="77777777" w:rsidR="00AD62AE" w:rsidRPr="008E6612" w:rsidRDefault="00AD62AE" w:rsidP="00AD62AE">
      <w:pPr>
        <w:jc w:val="center"/>
        <w:rPr>
          <w:rFonts w:ascii="Arial" w:hAnsi="Arial" w:cs="Arial"/>
          <w:color w:val="757561"/>
          <w:sz w:val="28"/>
          <w:szCs w:val="28"/>
        </w:rPr>
      </w:pPr>
      <w:r w:rsidRPr="008E6612">
        <w:rPr>
          <w:rFonts w:ascii="Arial" w:hAnsi="Arial" w:cs="Arial"/>
          <w:color w:val="757561"/>
          <w:sz w:val="28"/>
          <w:szCs w:val="28"/>
        </w:rPr>
        <w:t>MEMORIA ANUAL DE LOS DEPARTAMENTOS</w:t>
      </w:r>
    </w:p>
    <w:p w14:paraId="7DF17FC3" w14:textId="216C612B" w:rsidR="00AD62AE" w:rsidRPr="008E6612" w:rsidRDefault="002537EA" w:rsidP="0043012E">
      <w:pPr>
        <w:jc w:val="center"/>
        <w:rPr>
          <w:rFonts w:ascii="Arial" w:hAnsi="Arial" w:cs="Arial"/>
          <w:b/>
          <w:bCs/>
          <w:color w:val="757561"/>
          <w:sz w:val="28"/>
          <w:szCs w:val="21"/>
        </w:rPr>
      </w:pPr>
      <w:bookmarkStart w:id="0" w:name="entity_name"/>
      <w:bookmarkEnd w:id="0"/>
      <w:r>
        <w:rPr>
          <w:rFonts w:ascii="Arial" w:hAnsi="Arial" w:cs="Arial"/>
          <w:b/>
          <w:bCs/>
          <w:color w:val="757561"/>
          <w:sz w:val="28"/>
          <w:szCs w:val="21"/>
        </w:rPr>
        <w:t>Psicología y Pedagogía</w:t>
      </w:r>
    </w:p>
    <w:p w14:paraId="51A9BE32" w14:textId="77777777" w:rsidR="00D27998" w:rsidRDefault="00D27998" w:rsidP="00AD62AE">
      <w:pPr>
        <w:ind w:left="708" w:firstLine="708"/>
        <w:jc w:val="both"/>
        <w:rPr>
          <w:rFonts w:ascii="Arial" w:hAnsi="Arial" w:cs="Arial"/>
          <w:b/>
          <w:bCs/>
          <w:color w:val="757561"/>
          <w:sz w:val="28"/>
          <w:szCs w:val="21"/>
        </w:rPr>
      </w:pPr>
    </w:p>
    <w:p w14:paraId="34BF5B12" w14:textId="2D138588" w:rsidR="00AD62AE" w:rsidRPr="008E6612" w:rsidRDefault="00AD62AE" w:rsidP="00AD62AE">
      <w:pPr>
        <w:ind w:left="708" w:firstLine="708"/>
        <w:jc w:val="both"/>
        <w:rPr>
          <w:rFonts w:ascii="Arial" w:hAnsi="Arial" w:cs="Arial"/>
          <w:b/>
          <w:bCs/>
          <w:color w:val="757561"/>
          <w:sz w:val="28"/>
          <w:szCs w:val="21"/>
        </w:rPr>
      </w:pPr>
      <w:r w:rsidRPr="008E6612">
        <w:rPr>
          <w:rFonts w:ascii="Arial" w:hAnsi="Arial" w:cs="Arial"/>
          <w:b/>
          <w:bCs/>
          <w:color w:val="757561"/>
          <w:sz w:val="28"/>
          <w:szCs w:val="21"/>
        </w:rPr>
        <w:t>CURSO ACADÉMICO:</w:t>
      </w:r>
      <w:r w:rsidR="0043012E">
        <w:rPr>
          <w:rFonts w:ascii="Arial" w:hAnsi="Arial" w:cs="Arial"/>
          <w:b/>
          <w:bCs/>
          <w:color w:val="757561"/>
          <w:sz w:val="28"/>
          <w:szCs w:val="21"/>
        </w:rPr>
        <w:t xml:space="preserve"> </w:t>
      </w:r>
      <w:r w:rsidR="00C3044F">
        <w:rPr>
          <w:rFonts w:ascii="Arial" w:hAnsi="Arial" w:cs="Arial"/>
          <w:b/>
          <w:bCs/>
          <w:color w:val="757561"/>
          <w:sz w:val="28"/>
          <w:szCs w:val="21"/>
        </w:rPr>
        <w:t xml:space="preserve"> </w:t>
      </w:r>
      <w:bookmarkStart w:id="1" w:name="curso"/>
      <w:bookmarkEnd w:id="1"/>
      <w:r w:rsidR="002537EA">
        <w:rPr>
          <w:rFonts w:ascii="Arial" w:hAnsi="Arial" w:cs="Arial"/>
          <w:b/>
          <w:bCs/>
          <w:color w:val="757561"/>
          <w:sz w:val="28"/>
          <w:szCs w:val="21"/>
        </w:rPr>
        <w:t>2022-2023</w:t>
      </w:r>
    </w:p>
    <w:p w14:paraId="2C158580" w14:textId="77777777" w:rsidR="00AD62AE" w:rsidRPr="008E6612" w:rsidRDefault="00AD62AE" w:rsidP="00AD62AE">
      <w:pPr>
        <w:rPr>
          <w:rFonts w:ascii="Arial" w:hAnsi="Arial" w:cs="Arial"/>
          <w:color w:val="757561"/>
        </w:rPr>
      </w:pPr>
    </w:p>
    <w:tbl>
      <w:tblPr>
        <w:tblW w:w="4948" w:type="pct"/>
        <w:jc w:val="center"/>
        <w:tblBorders>
          <w:top w:val="single" w:sz="8" w:space="0" w:color="757561"/>
          <w:left w:val="single" w:sz="8" w:space="0" w:color="757561"/>
          <w:bottom w:val="single" w:sz="8" w:space="0" w:color="757561"/>
          <w:right w:val="single" w:sz="8" w:space="0" w:color="757561"/>
          <w:insideH w:val="single" w:sz="8" w:space="0" w:color="757561"/>
          <w:insideV w:val="single" w:sz="8" w:space="0" w:color="757561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150"/>
        <w:gridCol w:w="5928"/>
      </w:tblGrid>
      <w:tr w:rsidR="00B24ECF" w:rsidRPr="00F35B8C" w14:paraId="6DE49149" w14:textId="77777777" w:rsidTr="00D11764">
        <w:trPr>
          <w:jc w:val="center"/>
        </w:trPr>
        <w:tc>
          <w:tcPr>
            <w:tcW w:w="2059" w:type="pct"/>
          </w:tcPr>
          <w:p w14:paraId="50AF4FAC" w14:textId="77777777" w:rsidR="00B24ECF" w:rsidRPr="00F35B8C" w:rsidRDefault="00B24ECF" w:rsidP="00AD62AE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F35B8C">
              <w:rPr>
                <w:rFonts w:ascii="Arial" w:hAnsi="Arial" w:cs="Arial"/>
                <w:color w:val="757561"/>
                <w:sz w:val="18"/>
                <w:szCs w:val="18"/>
              </w:rPr>
              <w:t>APELLIDOS Y NOMBRE DEL DIRECTOR:</w:t>
            </w:r>
          </w:p>
        </w:tc>
        <w:tc>
          <w:tcPr>
            <w:tcW w:w="2941" w:type="pct"/>
          </w:tcPr>
          <w:p w14:paraId="7BA0F363" w14:textId="3A14CE30" w:rsidR="003E1147" w:rsidRDefault="00534E1F">
            <w:r w:rsidRPr="00534E1F">
              <w:t>NIETO DEL RINCÓN, PEDRO LUIS</w:t>
            </w:r>
          </w:p>
        </w:tc>
      </w:tr>
      <w:tr w:rsidR="00B24ECF" w:rsidRPr="00F35B8C" w14:paraId="29EAB790" w14:textId="77777777" w:rsidTr="00D11764">
        <w:trPr>
          <w:jc w:val="center"/>
        </w:trPr>
        <w:tc>
          <w:tcPr>
            <w:tcW w:w="2059" w:type="pct"/>
          </w:tcPr>
          <w:p w14:paraId="74A68824" w14:textId="77777777" w:rsidR="00B24ECF" w:rsidRPr="00F35B8C" w:rsidRDefault="00B24ECF" w:rsidP="00AD62AE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F35B8C">
              <w:rPr>
                <w:rFonts w:ascii="Arial" w:hAnsi="Arial" w:cs="Arial"/>
                <w:color w:val="757561"/>
                <w:sz w:val="18"/>
                <w:szCs w:val="18"/>
              </w:rPr>
              <w:t>DEPARTAMENTO:</w:t>
            </w:r>
          </w:p>
        </w:tc>
        <w:tc>
          <w:tcPr>
            <w:tcW w:w="2941" w:type="pct"/>
          </w:tcPr>
          <w:p w14:paraId="68A6136D" w14:textId="77777777" w:rsidR="003E1147" w:rsidRDefault="00921AAC">
            <w:r>
              <w:t>Psicología y Pedagogía</w:t>
            </w:r>
          </w:p>
        </w:tc>
      </w:tr>
    </w:tbl>
    <w:p w14:paraId="2C90E794" w14:textId="77777777" w:rsidR="00AD62AE" w:rsidRPr="00F35B8C" w:rsidRDefault="00AD62AE" w:rsidP="00AD62AE">
      <w:pPr>
        <w:rPr>
          <w:rFonts w:ascii="Arial" w:hAnsi="Arial" w:cs="Arial"/>
          <w:color w:val="757561"/>
          <w:sz w:val="18"/>
          <w:szCs w:val="18"/>
        </w:rPr>
      </w:pPr>
    </w:p>
    <w:tbl>
      <w:tblPr>
        <w:tblW w:w="10206" w:type="dxa"/>
        <w:jc w:val="center"/>
        <w:tblBorders>
          <w:top w:val="single" w:sz="8" w:space="0" w:color="757561"/>
          <w:left w:val="single" w:sz="8" w:space="0" w:color="757561"/>
          <w:bottom w:val="single" w:sz="8" w:space="0" w:color="757561"/>
          <w:right w:val="single" w:sz="8" w:space="0" w:color="757561"/>
          <w:insideH w:val="single" w:sz="8" w:space="0" w:color="757561"/>
          <w:insideV w:val="single" w:sz="8" w:space="0" w:color="75756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3"/>
        <w:gridCol w:w="5103"/>
      </w:tblGrid>
      <w:tr w:rsidR="00AD62AE" w:rsidRPr="00F35B8C" w14:paraId="7B0FB7CA" w14:textId="77777777" w:rsidTr="00641D38">
        <w:trPr>
          <w:jc w:val="center"/>
        </w:trPr>
        <w:tc>
          <w:tcPr>
            <w:tcW w:w="10206" w:type="dxa"/>
            <w:gridSpan w:val="2"/>
          </w:tcPr>
          <w:p w14:paraId="4E10F18E" w14:textId="77777777" w:rsidR="00AD62AE" w:rsidRPr="00F35B8C" w:rsidRDefault="00AD62AE" w:rsidP="00AD62AE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F35B8C">
              <w:rPr>
                <w:rFonts w:ascii="Arial" w:hAnsi="Arial" w:cs="Arial"/>
                <w:color w:val="757561"/>
                <w:sz w:val="18"/>
                <w:szCs w:val="18"/>
              </w:rPr>
              <w:t>ÁREAS DE CONOCIMIENTO INTEGRADAS:</w:t>
            </w:r>
          </w:p>
        </w:tc>
      </w:tr>
      <w:tr w:rsidR="00AD62AE" w:rsidRPr="00F35B8C" w14:paraId="259FADDE" w14:textId="77777777" w:rsidTr="00641D38">
        <w:trPr>
          <w:jc w:val="center"/>
        </w:trPr>
        <w:tc>
          <w:tcPr>
            <w:tcW w:w="10206" w:type="dxa"/>
            <w:gridSpan w:val="2"/>
          </w:tcPr>
          <w:p w14:paraId="250AAD1B" w14:textId="77777777" w:rsidR="00AD62AE" w:rsidRPr="00F35B8C" w:rsidRDefault="00AD62AE" w:rsidP="00AD62AE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F35B8C">
              <w:rPr>
                <w:rFonts w:ascii="Arial" w:hAnsi="Arial" w:cs="Arial"/>
                <w:color w:val="757561"/>
                <w:sz w:val="18"/>
                <w:szCs w:val="18"/>
              </w:rPr>
              <w:t>RESPONSABLES DE LAS ÁREAS DE CONOCIMIENTO:</w:t>
            </w:r>
          </w:p>
        </w:tc>
      </w:tr>
      <w:tr w:rsidR="00641D38" w:rsidRPr="00F35B8C" w14:paraId="6749777F" w14:textId="77777777" w:rsidTr="00641D38">
        <w:trPr>
          <w:jc w:val="center"/>
        </w:trPr>
        <w:tc>
          <w:tcPr>
            <w:tcW w:w="5103" w:type="dxa"/>
          </w:tcPr>
          <w:p w14:paraId="79DDD4F1" w14:textId="78F0856C" w:rsidR="00641D38" w:rsidRPr="00F35B8C" w:rsidRDefault="00641D38" w:rsidP="00641D38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591EA1">
              <w:rPr>
                <w:rFonts w:ascii="Arial" w:hAnsi="Arial" w:cs="Arial"/>
                <w:color w:val="757561"/>
                <w:sz w:val="21"/>
                <w:szCs w:val="21"/>
              </w:rPr>
              <w:t>Área de Conocimiento: PERSONALIDAD, EVALUACIÓN Y TRATAMIENTO PSICOLÓGICO</w:t>
            </w:r>
          </w:p>
        </w:tc>
        <w:tc>
          <w:tcPr>
            <w:tcW w:w="5103" w:type="dxa"/>
          </w:tcPr>
          <w:p w14:paraId="4E3F23B3" w14:textId="0A0BEDD6" w:rsidR="00641D38" w:rsidRPr="00F35B8C" w:rsidRDefault="00641D38" w:rsidP="00641D38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591EA1">
              <w:rPr>
                <w:rFonts w:ascii="Arial" w:hAnsi="Arial" w:cs="Arial"/>
                <w:color w:val="757561"/>
                <w:sz w:val="21"/>
                <w:szCs w:val="21"/>
              </w:rPr>
              <w:t xml:space="preserve">Responsable: </w:t>
            </w:r>
            <w:r>
              <w:rPr>
                <w:rFonts w:ascii="Arial" w:hAnsi="Arial" w:cs="Arial"/>
                <w:color w:val="757561"/>
                <w:sz w:val="21"/>
                <w:szCs w:val="21"/>
              </w:rPr>
              <w:t>GEMA PÉREZ ROJO</w:t>
            </w:r>
          </w:p>
        </w:tc>
      </w:tr>
      <w:tr w:rsidR="00641D38" w:rsidRPr="00F35B8C" w14:paraId="48B5B410" w14:textId="77777777" w:rsidTr="00641D38">
        <w:trPr>
          <w:jc w:val="center"/>
        </w:trPr>
        <w:tc>
          <w:tcPr>
            <w:tcW w:w="5103" w:type="dxa"/>
          </w:tcPr>
          <w:p w14:paraId="087A2B71" w14:textId="258DA944" w:rsidR="00641D38" w:rsidRPr="00F35B8C" w:rsidRDefault="00641D38" w:rsidP="00641D38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591EA1">
              <w:rPr>
                <w:rFonts w:ascii="Arial" w:hAnsi="Arial" w:cs="Arial"/>
                <w:color w:val="757561"/>
                <w:sz w:val="21"/>
                <w:szCs w:val="21"/>
              </w:rPr>
              <w:t>Área de Conocimiento: PSICOLOGÍA SOCIAL</w:t>
            </w:r>
          </w:p>
        </w:tc>
        <w:tc>
          <w:tcPr>
            <w:tcW w:w="5103" w:type="dxa"/>
          </w:tcPr>
          <w:p w14:paraId="51E13B88" w14:textId="0399C019" w:rsidR="00641D38" w:rsidRPr="00F35B8C" w:rsidRDefault="00641D38" w:rsidP="00641D38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591EA1">
              <w:rPr>
                <w:rFonts w:ascii="Arial" w:hAnsi="Arial" w:cs="Arial"/>
                <w:color w:val="757561"/>
                <w:sz w:val="21"/>
                <w:szCs w:val="21"/>
              </w:rPr>
              <w:t>Responsable: JAVIER LÓPEZ MARTÍNEZ</w:t>
            </w:r>
          </w:p>
        </w:tc>
      </w:tr>
      <w:tr w:rsidR="00641D38" w:rsidRPr="00F35B8C" w14:paraId="24B4D165" w14:textId="77777777" w:rsidTr="00641D38">
        <w:trPr>
          <w:jc w:val="center"/>
        </w:trPr>
        <w:tc>
          <w:tcPr>
            <w:tcW w:w="5103" w:type="dxa"/>
          </w:tcPr>
          <w:p w14:paraId="7DC9939D" w14:textId="7959B447" w:rsidR="00641D38" w:rsidRPr="00F35B8C" w:rsidRDefault="00641D38" w:rsidP="00641D38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591EA1">
              <w:rPr>
                <w:rFonts w:ascii="Arial" w:hAnsi="Arial" w:cs="Arial"/>
                <w:color w:val="757561"/>
                <w:sz w:val="21"/>
                <w:szCs w:val="21"/>
              </w:rPr>
              <w:t>Área de Conocimiento: PSICOBIOLOGÍA</w:t>
            </w:r>
          </w:p>
        </w:tc>
        <w:tc>
          <w:tcPr>
            <w:tcW w:w="5103" w:type="dxa"/>
          </w:tcPr>
          <w:p w14:paraId="3930EB04" w14:textId="43D1A200" w:rsidR="00641D38" w:rsidRPr="00F35B8C" w:rsidRDefault="00641D38" w:rsidP="00641D38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591EA1">
              <w:rPr>
                <w:rFonts w:ascii="Arial" w:hAnsi="Arial" w:cs="Arial"/>
                <w:color w:val="757561"/>
                <w:sz w:val="21"/>
                <w:szCs w:val="21"/>
              </w:rPr>
              <w:t xml:space="preserve">Responsable: </w:t>
            </w:r>
            <w:r>
              <w:rPr>
                <w:rFonts w:ascii="Arial" w:hAnsi="Arial" w:cs="Arial"/>
                <w:color w:val="757561"/>
                <w:sz w:val="21"/>
                <w:szCs w:val="21"/>
              </w:rPr>
              <w:t xml:space="preserve">Mª </w:t>
            </w:r>
            <w:r w:rsidRPr="00591EA1">
              <w:rPr>
                <w:rFonts w:ascii="Arial" w:hAnsi="Arial" w:cs="Arial"/>
                <w:color w:val="757561"/>
                <w:sz w:val="21"/>
                <w:szCs w:val="21"/>
              </w:rPr>
              <w:t>PILAR EGEA ROMERO</w:t>
            </w:r>
          </w:p>
        </w:tc>
      </w:tr>
      <w:tr w:rsidR="00641D38" w:rsidRPr="00F35B8C" w14:paraId="3727A945" w14:textId="77777777" w:rsidTr="00641D38">
        <w:trPr>
          <w:jc w:val="center"/>
        </w:trPr>
        <w:tc>
          <w:tcPr>
            <w:tcW w:w="5103" w:type="dxa"/>
          </w:tcPr>
          <w:p w14:paraId="050C5D55" w14:textId="5C40AE12" w:rsidR="00641D38" w:rsidRPr="00F35B8C" w:rsidRDefault="00641D38" w:rsidP="00641D38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591EA1">
              <w:rPr>
                <w:rFonts w:ascii="Arial" w:hAnsi="Arial" w:cs="Arial"/>
                <w:color w:val="757561"/>
                <w:sz w:val="21"/>
                <w:szCs w:val="21"/>
              </w:rPr>
              <w:t xml:space="preserve">Área de Conocimiento: PSICOLOGÍA EVOLUTIVA Y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591EA1">
                <w:rPr>
                  <w:rFonts w:ascii="Arial" w:hAnsi="Arial" w:cs="Arial"/>
                  <w:color w:val="757561"/>
                  <w:sz w:val="21"/>
                  <w:szCs w:val="21"/>
                </w:rPr>
                <w:t>LA EDUCACIÓN</w:t>
              </w:r>
            </w:smartTag>
          </w:p>
        </w:tc>
        <w:tc>
          <w:tcPr>
            <w:tcW w:w="5103" w:type="dxa"/>
          </w:tcPr>
          <w:p w14:paraId="46654C29" w14:textId="3862C633" w:rsidR="00641D38" w:rsidRPr="00F35B8C" w:rsidRDefault="00641D38" w:rsidP="00641D38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591EA1">
              <w:rPr>
                <w:rFonts w:ascii="Arial" w:hAnsi="Arial" w:cs="Arial"/>
                <w:color w:val="757561"/>
                <w:sz w:val="21"/>
                <w:szCs w:val="21"/>
              </w:rPr>
              <w:t>Responsable: JAVIER LÓPEZ MARTÍNEZ</w:t>
            </w:r>
          </w:p>
        </w:tc>
      </w:tr>
      <w:tr w:rsidR="00641D38" w:rsidRPr="00F35B8C" w14:paraId="023D2CA3" w14:textId="77777777" w:rsidTr="00641D38">
        <w:trPr>
          <w:jc w:val="center"/>
        </w:trPr>
        <w:tc>
          <w:tcPr>
            <w:tcW w:w="5103" w:type="dxa"/>
          </w:tcPr>
          <w:p w14:paraId="47D1DA78" w14:textId="6846E075" w:rsidR="00641D38" w:rsidRPr="00F35B8C" w:rsidRDefault="00641D38" w:rsidP="00641D38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591EA1">
              <w:rPr>
                <w:rFonts w:ascii="Arial" w:hAnsi="Arial" w:cs="Arial"/>
                <w:color w:val="757561"/>
                <w:sz w:val="21"/>
                <w:szCs w:val="21"/>
              </w:rPr>
              <w:t>Área de Conocimiento: METODOLOGÍA DE LAS CIENCIAS DEL COMPORTAMIENTO</w:t>
            </w:r>
          </w:p>
        </w:tc>
        <w:tc>
          <w:tcPr>
            <w:tcW w:w="5103" w:type="dxa"/>
          </w:tcPr>
          <w:p w14:paraId="58B71212" w14:textId="4BD4EEB5" w:rsidR="00641D38" w:rsidRPr="00F35B8C" w:rsidRDefault="00641D38" w:rsidP="00641D38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591EA1">
              <w:rPr>
                <w:rFonts w:ascii="Arial" w:hAnsi="Arial" w:cs="Arial"/>
                <w:color w:val="757561"/>
                <w:sz w:val="21"/>
                <w:szCs w:val="21"/>
              </w:rPr>
              <w:t xml:space="preserve">Responsable: </w:t>
            </w:r>
            <w:r>
              <w:rPr>
                <w:rFonts w:ascii="Arial" w:hAnsi="Arial" w:cs="Arial"/>
                <w:color w:val="757561"/>
                <w:sz w:val="21"/>
                <w:szCs w:val="21"/>
              </w:rPr>
              <w:t xml:space="preserve">Mª </w:t>
            </w:r>
            <w:r w:rsidRPr="00591EA1">
              <w:rPr>
                <w:rFonts w:ascii="Arial" w:hAnsi="Arial" w:cs="Arial"/>
                <w:color w:val="757561"/>
                <w:sz w:val="21"/>
                <w:szCs w:val="21"/>
              </w:rPr>
              <w:t>PILAR EGEA ROMERO</w:t>
            </w:r>
          </w:p>
        </w:tc>
      </w:tr>
    </w:tbl>
    <w:p w14:paraId="7FE6127F" w14:textId="77777777" w:rsidR="00AD62AE" w:rsidRPr="00F35B8C" w:rsidRDefault="00AD62AE" w:rsidP="00AD62AE">
      <w:pPr>
        <w:rPr>
          <w:rFonts w:ascii="Arial" w:hAnsi="Arial" w:cs="Arial"/>
          <w:color w:val="757561"/>
          <w:sz w:val="18"/>
          <w:szCs w:val="18"/>
        </w:rPr>
      </w:pPr>
    </w:p>
    <w:tbl>
      <w:tblPr>
        <w:tblW w:w="10206" w:type="dxa"/>
        <w:jc w:val="center"/>
        <w:tblBorders>
          <w:top w:val="single" w:sz="8" w:space="0" w:color="757561"/>
          <w:left w:val="single" w:sz="8" w:space="0" w:color="757561"/>
          <w:bottom w:val="single" w:sz="8" w:space="0" w:color="757561"/>
          <w:right w:val="single" w:sz="8" w:space="0" w:color="757561"/>
          <w:insideH w:val="single" w:sz="8" w:space="0" w:color="757561"/>
          <w:insideV w:val="single" w:sz="8" w:space="0" w:color="75756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3"/>
        <w:gridCol w:w="5103"/>
      </w:tblGrid>
      <w:tr w:rsidR="00AD62AE" w:rsidRPr="00F35B8C" w14:paraId="6C5696CB" w14:textId="77777777" w:rsidTr="00C15454">
        <w:trPr>
          <w:jc w:val="center"/>
        </w:trPr>
        <w:tc>
          <w:tcPr>
            <w:tcW w:w="10206" w:type="dxa"/>
            <w:gridSpan w:val="2"/>
          </w:tcPr>
          <w:p w14:paraId="38609590" w14:textId="77777777" w:rsidR="00AD62AE" w:rsidRPr="00F35B8C" w:rsidRDefault="00AD62AE" w:rsidP="00AD62AE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F35B8C">
              <w:rPr>
                <w:rFonts w:ascii="Arial" w:hAnsi="Arial" w:cs="Arial"/>
                <w:color w:val="757561"/>
                <w:sz w:val="18"/>
                <w:szCs w:val="18"/>
              </w:rPr>
              <w:t>UNIDADES DOCENTES INTEGRADAS:</w:t>
            </w:r>
          </w:p>
        </w:tc>
      </w:tr>
      <w:tr w:rsidR="00AD62AE" w:rsidRPr="00F35B8C" w14:paraId="4EA1EE58" w14:textId="77777777" w:rsidTr="00C15454">
        <w:trPr>
          <w:jc w:val="center"/>
        </w:trPr>
        <w:tc>
          <w:tcPr>
            <w:tcW w:w="10206" w:type="dxa"/>
            <w:gridSpan w:val="2"/>
          </w:tcPr>
          <w:p w14:paraId="50E3CFA6" w14:textId="77777777" w:rsidR="00AD62AE" w:rsidRPr="00F35B8C" w:rsidRDefault="00AD62AE" w:rsidP="00AD62AE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F35B8C">
              <w:rPr>
                <w:rFonts w:ascii="Arial" w:hAnsi="Arial" w:cs="Arial"/>
                <w:color w:val="757561"/>
                <w:sz w:val="18"/>
                <w:szCs w:val="18"/>
              </w:rPr>
              <w:t>RESPONSABLES DE LAS UNIDADES DOCENTES:</w:t>
            </w:r>
          </w:p>
        </w:tc>
      </w:tr>
      <w:tr w:rsidR="00C15454" w:rsidRPr="00F35B8C" w14:paraId="46DFC891" w14:textId="77777777" w:rsidTr="00C15454">
        <w:trPr>
          <w:jc w:val="center"/>
        </w:trPr>
        <w:tc>
          <w:tcPr>
            <w:tcW w:w="5103" w:type="dxa"/>
          </w:tcPr>
          <w:p w14:paraId="3541740C" w14:textId="1C49ADF3" w:rsidR="00C15454" w:rsidRPr="00F35B8C" w:rsidRDefault="00C15454" w:rsidP="00C15454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1C655B">
              <w:t>Unidad Docente: PSICOLOGÍA BÁSICA</w:t>
            </w:r>
          </w:p>
        </w:tc>
        <w:tc>
          <w:tcPr>
            <w:tcW w:w="5103" w:type="dxa"/>
          </w:tcPr>
          <w:p w14:paraId="2B0DAE2D" w14:textId="78593F50" w:rsidR="00C15454" w:rsidRPr="00F35B8C" w:rsidRDefault="00C15454" w:rsidP="00C15454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1C655B">
              <w:t>Responsable: PEDRO LUIS NIETO DEL RINCÓN</w:t>
            </w:r>
          </w:p>
        </w:tc>
      </w:tr>
      <w:tr w:rsidR="00AD62AE" w:rsidRPr="00F35B8C" w14:paraId="4BD64354" w14:textId="77777777" w:rsidTr="00C15454">
        <w:trPr>
          <w:jc w:val="center"/>
        </w:trPr>
        <w:tc>
          <w:tcPr>
            <w:tcW w:w="5103" w:type="dxa"/>
          </w:tcPr>
          <w:p w14:paraId="121E42D0" w14:textId="77777777" w:rsidR="00AD62AE" w:rsidRPr="00F35B8C" w:rsidRDefault="00AD62AE" w:rsidP="00AD62AE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F35B8C">
              <w:rPr>
                <w:rFonts w:ascii="Arial" w:hAnsi="Arial" w:cs="Arial"/>
                <w:color w:val="757561"/>
                <w:sz w:val="18"/>
                <w:szCs w:val="18"/>
              </w:rPr>
              <w:t>Unidad Docente:</w:t>
            </w:r>
          </w:p>
        </w:tc>
        <w:tc>
          <w:tcPr>
            <w:tcW w:w="5103" w:type="dxa"/>
          </w:tcPr>
          <w:p w14:paraId="2DF5DAC3" w14:textId="77777777" w:rsidR="00AD62AE" w:rsidRPr="00F35B8C" w:rsidRDefault="00AD62AE" w:rsidP="00AD62AE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F35B8C">
              <w:rPr>
                <w:rFonts w:ascii="Arial" w:hAnsi="Arial" w:cs="Arial"/>
                <w:color w:val="757561"/>
                <w:sz w:val="18"/>
                <w:szCs w:val="18"/>
              </w:rPr>
              <w:t>Responsable:</w:t>
            </w:r>
          </w:p>
        </w:tc>
      </w:tr>
      <w:tr w:rsidR="00AD62AE" w:rsidRPr="00F35B8C" w14:paraId="3F10DF6D" w14:textId="77777777" w:rsidTr="00C15454">
        <w:trPr>
          <w:jc w:val="center"/>
        </w:trPr>
        <w:tc>
          <w:tcPr>
            <w:tcW w:w="5103" w:type="dxa"/>
          </w:tcPr>
          <w:p w14:paraId="75E1DB35" w14:textId="77777777" w:rsidR="00AD62AE" w:rsidRPr="00F35B8C" w:rsidRDefault="00AD62AE" w:rsidP="00AD62AE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F35B8C">
              <w:rPr>
                <w:rFonts w:ascii="Arial" w:hAnsi="Arial" w:cs="Arial"/>
                <w:color w:val="757561"/>
                <w:sz w:val="18"/>
                <w:szCs w:val="18"/>
              </w:rPr>
              <w:t>Unidad Docente:</w:t>
            </w:r>
          </w:p>
        </w:tc>
        <w:tc>
          <w:tcPr>
            <w:tcW w:w="5103" w:type="dxa"/>
          </w:tcPr>
          <w:p w14:paraId="74A37D75" w14:textId="77777777" w:rsidR="00AD62AE" w:rsidRPr="00F35B8C" w:rsidRDefault="00AD62AE" w:rsidP="00AD62AE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F35B8C">
              <w:rPr>
                <w:rFonts w:ascii="Arial" w:hAnsi="Arial" w:cs="Arial"/>
                <w:color w:val="757561"/>
                <w:sz w:val="18"/>
                <w:szCs w:val="18"/>
              </w:rPr>
              <w:t>Responsable:</w:t>
            </w:r>
          </w:p>
        </w:tc>
      </w:tr>
      <w:tr w:rsidR="00AD62AE" w:rsidRPr="00F35B8C" w14:paraId="4C10548D" w14:textId="77777777" w:rsidTr="00C15454">
        <w:trPr>
          <w:jc w:val="center"/>
        </w:trPr>
        <w:tc>
          <w:tcPr>
            <w:tcW w:w="5103" w:type="dxa"/>
          </w:tcPr>
          <w:p w14:paraId="05581E0F" w14:textId="77777777" w:rsidR="00AD62AE" w:rsidRPr="00F35B8C" w:rsidRDefault="00AD62AE" w:rsidP="00AD62AE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F35B8C">
              <w:rPr>
                <w:rFonts w:ascii="Arial" w:hAnsi="Arial" w:cs="Arial"/>
                <w:color w:val="757561"/>
                <w:sz w:val="18"/>
                <w:szCs w:val="18"/>
              </w:rPr>
              <w:t>Unidad Docente:</w:t>
            </w:r>
          </w:p>
        </w:tc>
        <w:tc>
          <w:tcPr>
            <w:tcW w:w="5103" w:type="dxa"/>
          </w:tcPr>
          <w:p w14:paraId="2085E78A" w14:textId="77777777" w:rsidR="00AD62AE" w:rsidRPr="00F35B8C" w:rsidRDefault="00AD62AE" w:rsidP="00AD62AE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F35B8C">
              <w:rPr>
                <w:rFonts w:ascii="Arial" w:hAnsi="Arial" w:cs="Arial"/>
                <w:color w:val="757561"/>
                <w:sz w:val="18"/>
                <w:szCs w:val="18"/>
              </w:rPr>
              <w:t>Responsable:</w:t>
            </w:r>
          </w:p>
        </w:tc>
      </w:tr>
    </w:tbl>
    <w:p w14:paraId="298880A3" w14:textId="77777777" w:rsidR="00AD62AE" w:rsidRPr="00F35B8C" w:rsidRDefault="00AD62AE" w:rsidP="00AD62AE">
      <w:pPr>
        <w:rPr>
          <w:rFonts w:ascii="Arial" w:hAnsi="Arial" w:cs="Arial"/>
          <w:color w:val="757561"/>
          <w:sz w:val="18"/>
          <w:szCs w:val="18"/>
        </w:rPr>
      </w:pPr>
    </w:p>
    <w:tbl>
      <w:tblPr>
        <w:tblW w:w="0" w:type="auto"/>
        <w:jc w:val="center"/>
        <w:tblBorders>
          <w:top w:val="single" w:sz="8" w:space="0" w:color="757561"/>
          <w:left w:val="single" w:sz="8" w:space="0" w:color="757561"/>
          <w:bottom w:val="single" w:sz="8" w:space="0" w:color="757561"/>
          <w:right w:val="single" w:sz="8" w:space="0" w:color="757561"/>
          <w:insideH w:val="single" w:sz="8" w:space="0" w:color="757561"/>
          <w:insideV w:val="single" w:sz="8" w:space="0" w:color="75756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3"/>
        <w:gridCol w:w="5103"/>
      </w:tblGrid>
      <w:tr w:rsidR="00AD62AE" w:rsidRPr="00F35B8C" w14:paraId="6085D023" w14:textId="77777777">
        <w:trPr>
          <w:jc w:val="center"/>
        </w:trPr>
        <w:tc>
          <w:tcPr>
            <w:tcW w:w="10206" w:type="dxa"/>
            <w:gridSpan w:val="2"/>
          </w:tcPr>
          <w:p w14:paraId="74BBB7C4" w14:textId="77777777" w:rsidR="00AD62AE" w:rsidRPr="00F35B8C" w:rsidRDefault="00AD62AE" w:rsidP="00AD62AE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F35B8C">
              <w:rPr>
                <w:rFonts w:ascii="Arial" w:hAnsi="Arial" w:cs="Arial"/>
                <w:color w:val="757561"/>
                <w:sz w:val="18"/>
                <w:szCs w:val="18"/>
              </w:rPr>
              <w:t>SECCIONES DEPARTAMENTALES INTEGRADAS:</w:t>
            </w:r>
          </w:p>
        </w:tc>
      </w:tr>
      <w:tr w:rsidR="00AD62AE" w:rsidRPr="00F35B8C" w14:paraId="691AE540" w14:textId="77777777">
        <w:trPr>
          <w:jc w:val="center"/>
        </w:trPr>
        <w:tc>
          <w:tcPr>
            <w:tcW w:w="10206" w:type="dxa"/>
            <w:gridSpan w:val="2"/>
          </w:tcPr>
          <w:p w14:paraId="088ECB53" w14:textId="77777777" w:rsidR="00AD62AE" w:rsidRPr="00F35B8C" w:rsidRDefault="00AD62AE" w:rsidP="00AD62AE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F35B8C">
              <w:rPr>
                <w:rFonts w:ascii="Arial" w:hAnsi="Arial" w:cs="Arial"/>
                <w:color w:val="757561"/>
                <w:sz w:val="18"/>
                <w:szCs w:val="18"/>
              </w:rPr>
              <w:t>RESPONSABLES DE LAS SECCIONES DEPARTAMENTALES:</w:t>
            </w:r>
          </w:p>
        </w:tc>
      </w:tr>
      <w:tr w:rsidR="00AD62AE" w:rsidRPr="00F35B8C" w14:paraId="2EE367D8" w14:textId="77777777">
        <w:trPr>
          <w:jc w:val="center"/>
        </w:trPr>
        <w:tc>
          <w:tcPr>
            <w:tcW w:w="5103" w:type="dxa"/>
          </w:tcPr>
          <w:p w14:paraId="47D9A7A2" w14:textId="77777777" w:rsidR="00AD62AE" w:rsidRPr="00F35B8C" w:rsidRDefault="00AD62AE" w:rsidP="00AD62AE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F35B8C">
              <w:rPr>
                <w:rFonts w:ascii="Arial" w:hAnsi="Arial" w:cs="Arial"/>
                <w:color w:val="757561"/>
                <w:sz w:val="18"/>
                <w:szCs w:val="18"/>
              </w:rPr>
              <w:t>Sección Departamental:</w:t>
            </w:r>
            <w:r w:rsidR="008E6612" w:rsidRPr="00F35B8C">
              <w:rPr>
                <w:rFonts w:ascii="Arial" w:hAnsi="Arial" w:cs="Arial"/>
                <w:color w:val="757561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0400D476" w14:textId="77777777" w:rsidR="00AD62AE" w:rsidRPr="00F35B8C" w:rsidRDefault="00AD62AE" w:rsidP="00AD62AE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F35B8C">
              <w:rPr>
                <w:rFonts w:ascii="Arial" w:hAnsi="Arial" w:cs="Arial"/>
                <w:color w:val="757561"/>
                <w:sz w:val="18"/>
                <w:szCs w:val="18"/>
              </w:rPr>
              <w:t>Director:</w:t>
            </w:r>
          </w:p>
        </w:tc>
      </w:tr>
      <w:tr w:rsidR="00AD62AE" w:rsidRPr="00F35B8C" w14:paraId="25113F60" w14:textId="77777777">
        <w:trPr>
          <w:jc w:val="center"/>
        </w:trPr>
        <w:tc>
          <w:tcPr>
            <w:tcW w:w="5103" w:type="dxa"/>
          </w:tcPr>
          <w:p w14:paraId="65138D0D" w14:textId="77777777" w:rsidR="00AD62AE" w:rsidRPr="00F35B8C" w:rsidRDefault="00AD62AE" w:rsidP="00AD62AE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F35B8C">
              <w:rPr>
                <w:rFonts w:ascii="Arial" w:hAnsi="Arial" w:cs="Arial"/>
                <w:color w:val="757561"/>
                <w:sz w:val="18"/>
                <w:szCs w:val="18"/>
              </w:rPr>
              <w:t>Sección Departamental:</w:t>
            </w:r>
          </w:p>
        </w:tc>
        <w:tc>
          <w:tcPr>
            <w:tcW w:w="5103" w:type="dxa"/>
          </w:tcPr>
          <w:p w14:paraId="3A1725C8" w14:textId="77777777" w:rsidR="00AD62AE" w:rsidRPr="00F35B8C" w:rsidRDefault="00AD62AE" w:rsidP="00AD62AE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F35B8C">
              <w:rPr>
                <w:rFonts w:ascii="Arial" w:hAnsi="Arial" w:cs="Arial"/>
                <w:color w:val="757561"/>
                <w:sz w:val="18"/>
                <w:szCs w:val="18"/>
              </w:rPr>
              <w:t>Director:</w:t>
            </w:r>
          </w:p>
        </w:tc>
      </w:tr>
      <w:tr w:rsidR="00AD62AE" w:rsidRPr="00F35B8C" w14:paraId="6C8689ED" w14:textId="77777777">
        <w:trPr>
          <w:jc w:val="center"/>
        </w:trPr>
        <w:tc>
          <w:tcPr>
            <w:tcW w:w="5103" w:type="dxa"/>
          </w:tcPr>
          <w:p w14:paraId="21B917EC" w14:textId="77777777" w:rsidR="00AD62AE" w:rsidRPr="00F35B8C" w:rsidRDefault="00AD62AE" w:rsidP="00AD62AE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F35B8C">
              <w:rPr>
                <w:rFonts w:ascii="Arial" w:hAnsi="Arial" w:cs="Arial"/>
                <w:color w:val="757561"/>
                <w:sz w:val="18"/>
                <w:szCs w:val="18"/>
              </w:rPr>
              <w:t>Sección Departamental:</w:t>
            </w:r>
          </w:p>
        </w:tc>
        <w:tc>
          <w:tcPr>
            <w:tcW w:w="5103" w:type="dxa"/>
          </w:tcPr>
          <w:p w14:paraId="54D78E9A" w14:textId="77777777" w:rsidR="00AD62AE" w:rsidRPr="00F35B8C" w:rsidRDefault="00AD62AE" w:rsidP="00AD62AE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F35B8C">
              <w:rPr>
                <w:rFonts w:ascii="Arial" w:hAnsi="Arial" w:cs="Arial"/>
                <w:color w:val="757561"/>
                <w:sz w:val="18"/>
                <w:szCs w:val="18"/>
              </w:rPr>
              <w:t>Director:</w:t>
            </w:r>
          </w:p>
        </w:tc>
      </w:tr>
      <w:tr w:rsidR="00AD62AE" w:rsidRPr="00F35B8C" w14:paraId="24DF8728" w14:textId="77777777">
        <w:trPr>
          <w:jc w:val="center"/>
        </w:trPr>
        <w:tc>
          <w:tcPr>
            <w:tcW w:w="5103" w:type="dxa"/>
          </w:tcPr>
          <w:p w14:paraId="00663D17" w14:textId="77777777" w:rsidR="00AD62AE" w:rsidRPr="00F35B8C" w:rsidRDefault="00AD62AE" w:rsidP="00AD62AE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F35B8C">
              <w:rPr>
                <w:rFonts w:ascii="Arial" w:hAnsi="Arial" w:cs="Arial"/>
                <w:color w:val="757561"/>
                <w:sz w:val="18"/>
                <w:szCs w:val="18"/>
              </w:rPr>
              <w:t>Sección Departamental:</w:t>
            </w:r>
          </w:p>
        </w:tc>
        <w:tc>
          <w:tcPr>
            <w:tcW w:w="5103" w:type="dxa"/>
          </w:tcPr>
          <w:p w14:paraId="6D4255B9" w14:textId="77777777" w:rsidR="00AD62AE" w:rsidRPr="00F35B8C" w:rsidRDefault="00AD62AE" w:rsidP="00AD62AE">
            <w:pPr>
              <w:rPr>
                <w:rFonts w:ascii="Arial" w:hAnsi="Arial" w:cs="Arial"/>
                <w:color w:val="757561"/>
                <w:sz w:val="18"/>
                <w:szCs w:val="18"/>
              </w:rPr>
            </w:pPr>
            <w:r w:rsidRPr="00F35B8C">
              <w:rPr>
                <w:rFonts w:ascii="Arial" w:hAnsi="Arial" w:cs="Arial"/>
                <w:color w:val="757561"/>
                <w:sz w:val="18"/>
                <w:szCs w:val="18"/>
              </w:rPr>
              <w:t>Director:</w:t>
            </w:r>
          </w:p>
        </w:tc>
      </w:tr>
    </w:tbl>
    <w:p w14:paraId="2E50CF71" w14:textId="6B4B869B" w:rsidR="00AD62AE" w:rsidRDefault="00AD62AE" w:rsidP="00AD62AE">
      <w:pPr>
        <w:rPr>
          <w:rFonts w:ascii="Arial" w:hAnsi="Arial" w:cs="Arial"/>
          <w:color w:val="757561"/>
          <w:sz w:val="18"/>
          <w:szCs w:val="18"/>
        </w:rPr>
      </w:pPr>
    </w:p>
    <w:p w14:paraId="4B77E583" w14:textId="77777777" w:rsidR="00222A3F" w:rsidRPr="00F35B8C" w:rsidRDefault="00222A3F" w:rsidP="00AD62AE">
      <w:pPr>
        <w:rPr>
          <w:rFonts w:ascii="Arial" w:hAnsi="Arial" w:cs="Arial"/>
          <w:color w:val="757561"/>
          <w:sz w:val="18"/>
          <w:szCs w:val="18"/>
        </w:rPr>
      </w:pPr>
      <w:bookmarkStart w:id="2" w:name="otros_cargos"/>
      <w:bookmarkEnd w:id="2"/>
    </w:p>
    <w:p w14:paraId="10A955B9" w14:textId="77777777" w:rsidR="00AD62AE" w:rsidRPr="008E6612" w:rsidRDefault="00AD62AE" w:rsidP="00AD62AE">
      <w:pPr>
        <w:jc w:val="both"/>
        <w:rPr>
          <w:rFonts w:ascii="Arial" w:hAnsi="Arial" w:cs="Arial"/>
          <w:color w:val="757561"/>
          <w:sz w:val="21"/>
          <w:szCs w:val="21"/>
        </w:rPr>
      </w:pPr>
    </w:p>
    <w:p w14:paraId="4B4A643C" w14:textId="77777777" w:rsidR="00F35B8C" w:rsidRDefault="00F35B8C" w:rsidP="00AD62AE">
      <w:pPr>
        <w:jc w:val="center"/>
        <w:rPr>
          <w:rFonts w:ascii="Arial" w:hAnsi="Arial" w:cs="Arial"/>
          <w:b/>
          <w:color w:val="757561"/>
          <w:sz w:val="24"/>
          <w:szCs w:val="24"/>
          <w:u w:val="single"/>
        </w:rPr>
      </w:pPr>
    </w:p>
    <w:p w14:paraId="7FF43D51" w14:textId="77777777" w:rsidR="00F35B8C" w:rsidRDefault="00F35B8C" w:rsidP="00AD62AE">
      <w:pPr>
        <w:jc w:val="center"/>
        <w:rPr>
          <w:rFonts w:ascii="Arial" w:hAnsi="Arial" w:cs="Arial"/>
          <w:b/>
          <w:color w:val="757561"/>
          <w:sz w:val="24"/>
          <w:szCs w:val="24"/>
          <w:u w:val="single"/>
        </w:rPr>
      </w:pPr>
    </w:p>
    <w:p w14:paraId="57E13F5D" w14:textId="77777777" w:rsidR="00F35B8C" w:rsidRDefault="00F35B8C" w:rsidP="00AD62AE">
      <w:pPr>
        <w:jc w:val="center"/>
        <w:rPr>
          <w:rFonts w:ascii="Arial" w:hAnsi="Arial" w:cs="Arial"/>
          <w:b/>
          <w:color w:val="757561"/>
          <w:sz w:val="24"/>
          <w:szCs w:val="24"/>
          <w:u w:val="single"/>
        </w:rPr>
      </w:pPr>
    </w:p>
    <w:p w14:paraId="7748C533" w14:textId="77777777" w:rsidR="00AD62AE" w:rsidRPr="008E6612" w:rsidRDefault="00AD62AE" w:rsidP="00AD62AE">
      <w:pPr>
        <w:jc w:val="center"/>
        <w:rPr>
          <w:rFonts w:ascii="Arial" w:hAnsi="Arial" w:cs="Arial"/>
          <w:b/>
          <w:color w:val="757561"/>
          <w:sz w:val="24"/>
          <w:szCs w:val="24"/>
          <w:u w:val="single"/>
        </w:rPr>
      </w:pPr>
      <w:r w:rsidRPr="008E6612">
        <w:rPr>
          <w:rFonts w:ascii="Arial" w:hAnsi="Arial" w:cs="Arial"/>
          <w:b/>
          <w:color w:val="757561"/>
          <w:sz w:val="24"/>
          <w:szCs w:val="24"/>
          <w:u w:val="single"/>
        </w:rPr>
        <w:t>DATOS GENERALES DEL DEPARTAMENTO</w:t>
      </w:r>
    </w:p>
    <w:p w14:paraId="3DC21D61" w14:textId="77777777" w:rsidR="00AD62AE" w:rsidRPr="008E6612" w:rsidRDefault="00AD62AE" w:rsidP="00AD62AE">
      <w:pPr>
        <w:rPr>
          <w:rFonts w:ascii="Arial" w:hAnsi="Arial" w:cs="Arial"/>
          <w:color w:val="757561"/>
          <w:sz w:val="21"/>
          <w:szCs w:val="21"/>
        </w:rPr>
      </w:pPr>
    </w:p>
    <w:p w14:paraId="5AEDE2C9" w14:textId="77777777" w:rsidR="00AD62AE" w:rsidRPr="008E6612" w:rsidRDefault="00AD62AE" w:rsidP="00AD62AE">
      <w:pPr>
        <w:rPr>
          <w:rFonts w:ascii="Arial" w:hAnsi="Arial" w:cs="Arial"/>
          <w:color w:val="757561"/>
          <w:sz w:val="21"/>
          <w:szCs w:val="21"/>
        </w:rPr>
      </w:pPr>
    </w:p>
    <w:p w14:paraId="46441D2E" w14:textId="77777777" w:rsidR="003E1147" w:rsidRDefault="00921AAC">
      <w:r>
        <w:t>Número de Profesores: 29</w:t>
      </w:r>
    </w:p>
    <w:p w14:paraId="7EBE6222" w14:textId="77777777" w:rsidR="00A45802" w:rsidRDefault="00A45802" w:rsidP="00AD62AE">
      <w:pPr>
        <w:rPr>
          <w:rFonts w:ascii="Arial" w:hAnsi="Arial" w:cs="Arial"/>
          <w:color w:val="757561"/>
          <w:sz w:val="21"/>
          <w:szCs w:val="21"/>
        </w:rPr>
      </w:pP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880"/>
        <w:gridCol w:w="1440"/>
      </w:tblGrid>
      <w:tr w:rsidR="003E1147" w14:paraId="4E2D5E09" w14:textId="77777777">
        <w:trPr>
          <w:cantSplit/>
          <w:jc w:val="center"/>
        </w:trPr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04CB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4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C14F8" w14:textId="77777777" w:rsidR="003E1147" w:rsidRDefault="00921AAC">
            <w:pPr>
              <w:keepNext/>
              <w:spacing w:before="100" w:after="100"/>
              <w:ind w:left="100" w:right="100"/>
              <w:jc w:val="right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30</w:t>
            </w:r>
          </w:p>
        </w:tc>
      </w:tr>
      <w:tr w:rsidR="003E1147" w14:paraId="64BC9ADD" w14:textId="77777777">
        <w:trPr>
          <w:cantSplit/>
          <w:jc w:val="center"/>
        </w:trPr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677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Tiempo completo</w:t>
            </w:r>
          </w:p>
        </w:tc>
        <w:tc>
          <w:tcPr>
            <w:tcW w:w="14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84004" w14:textId="77777777" w:rsidR="003E1147" w:rsidRDefault="00921AAC">
            <w:pPr>
              <w:keepNext/>
              <w:spacing w:before="100" w:after="100"/>
              <w:ind w:left="100" w:right="100"/>
              <w:jc w:val="right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2</w:t>
            </w:r>
          </w:p>
        </w:tc>
      </w:tr>
      <w:tr w:rsidR="003E1147" w14:paraId="519231F6" w14:textId="77777777">
        <w:trPr>
          <w:cantSplit/>
          <w:jc w:val="center"/>
        </w:trPr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E001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Tiempo parcial</w:t>
            </w:r>
          </w:p>
        </w:tc>
        <w:tc>
          <w:tcPr>
            <w:tcW w:w="14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5D968" w14:textId="77777777" w:rsidR="003E1147" w:rsidRDefault="00921AAC">
            <w:pPr>
              <w:keepNext/>
              <w:spacing w:before="100" w:after="100"/>
              <w:ind w:left="100" w:right="100"/>
              <w:jc w:val="right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1</w:t>
            </w:r>
          </w:p>
        </w:tc>
      </w:tr>
    </w:tbl>
    <w:p w14:paraId="4D28A537" w14:textId="77777777" w:rsidR="00741E8F" w:rsidRDefault="00741E8F" w:rsidP="00AD62AE">
      <w:pPr>
        <w:rPr>
          <w:rFonts w:ascii="Arial" w:hAnsi="Arial" w:cs="Arial"/>
          <w:color w:val="757561"/>
          <w:sz w:val="21"/>
          <w:szCs w:val="21"/>
        </w:rPr>
      </w:pP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880"/>
        <w:gridCol w:w="1440"/>
      </w:tblGrid>
      <w:tr w:rsidR="003E1147" w14:paraId="0177C839" w14:textId="77777777">
        <w:trPr>
          <w:cantSplit/>
          <w:jc w:val="center"/>
        </w:trPr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399A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Sexenios ACUM:</w:t>
            </w:r>
          </w:p>
        </w:tc>
        <w:tc>
          <w:tcPr>
            <w:tcW w:w="14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D1F0" w14:textId="77777777" w:rsidR="003E1147" w:rsidRDefault="00921AAC">
            <w:pPr>
              <w:keepNext/>
              <w:spacing w:before="100" w:after="100"/>
              <w:ind w:left="100" w:right="100"/>
              <w:jc w:val="right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10</w:t>
            </w:r>
          </w:p>
        </w:tc>
      </w:tr>
      <w:tr w:rsidR="003E1147" w14:paraId="1E4910EE" w14:textId="77777777">
        <w:trPr>
          <w:cantSplit/>
          <w:jc w:val="center"/>
        </w:trPr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8D2A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Quinquenios ACUM:</w:t>
            </w:r>
          </w:p>
        </w:tc>
        <w:tc>
          <w:tcPr>
            <w:tcW w:w="14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52C80" w14:textId="77777777" w:rsidR="003E1147" w:rsidRDefault="00921AAC">
            <w:pPr>
              <w:keepNext/>
              <w:spacing w:before="100" w:after="100"/>
              <w:ind w:left="100" w:right="100"/>
              <w:jc w:val="right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0</w:t>
            </w:r>
          </w:p>
        </w:tc>
      </w:tr>
    </w:tbl>
    <w:p w14:paraId="46C8FD24" w14:textId="77777777" w:rsidR="00741E8F" w:rsidRDefault="00741E8F" w:rsidP="00AD62AE">
      <w:pPr>
        <w:rPr>
          <w:rFonts w:ascii="Arial" w:hAnsi="Arial" w:cs="Arial"/>
          <w:color w:val="757561"/>
          <w:sz w:val="21"/>
          <w:szCs w:val="21"/>
        </w:rPr>
      </w:pP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880"/>
        <w:gridCol w:w="1440"/>
      </w:tblGrid>
      <w:tr w:rsidR="003E1147" w14:paraId="4AC7EB70" w14:textId="77777777">
        <w:trPr>
          <w:cantSplit/>
          <w:jc w:val="center"/>
        </w:trPr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B398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Profesor Colaborador</w:t>
            </w:r>
          </w:p>
        </w:tc>
        <w:tc>
          <w:tcPr>
            <w:tcW w:w="14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BADD0" w14:textId="77777777" w:rsidR="003E1147" w:rsidRDefault="00921AAC">
            <w:pPr>
              <w:keepNext/>
              <w:spacing w:before="100" w:after="100"/>
              <w:ind w:left="100" w:right="100"/>
              <w:jc w:val="right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9</w:t>
            </w:r>
          </w:p>
        </w:tc>
      </w:tr>
      <w:tr w:rsidR="003E1147" w14:paraId="52988EF8" w14:textId="77777777">
        <w:trPr>
          <w:cantSplit/>
          <w:jc w:val="center"/>
        </w:trPr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0109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Profesor Colaborador Doctor</w:t>
            </w:r>
          </w:p>
        </w:tc>
        <w:tc>
          <w:tcPr>
            <w:tcW w:w="14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92FB9" w14:textId="77777777" w:rsidR="003E1147" w:rsidRDefault="00921AAC">
            <w:pPr>
              <w:keepNext/>
              <w:spacing w:before="100" w:after="100"/>
              <w:ind w:left="100" w:right="100"/>
              <w:jc w:val="right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6</w:t>
            </w:r>
          </w:p>
        </w:tc>
      </w:tr>
      <w:tr w:rsidR="003E1147" w14:paraId="2AAD2799" w14:textId="77777777">
        <w:trPr>
          <w:cantSplit/>
          <w:jc w:val="center"/>
        </w:trPr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193D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Profesor Adjunto</w:t>
            </w:r>
          </w:p>
        </w:tc>
        <w:tc>
          <w:tcPr>
            <w:tcW w:w="14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26D6F" w14:textId="78D3030D" w:rsidR="003E1147" w:rsidRDefault="00BF4457">
            <w:pPr>
              <w:keepNext/>
              <w:spacing w:before="100" w:after="100"/>
              <w:ind w:left="100" w:right="100"/>
              <w:jc w:val="right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3</w:t>
            </w:r>
          </w:p>
        </w:tc>
      </w:tr>
      <w:tr w:rsidR="003E1147" w14:paraId="790A874C" w14:textId="77777777">
        <w:trPr>
          <w:cantSplit/>
          <w:jc w:val="center"/>
        </w:trPr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4DE1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Profesora Colaboradora Doctora</w:t>
            </w:r>
          </w:p>
        </w:tc>
        <w:tc>
          <w:tcPr>
            <w:tcW w:w="14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9EDF4" w14:textId="77777777" w:rsidR="003E1147" w:rsidRDefault="00921AAC">
            <w:pPr>
              <w:keepNext/>
              <w:spacing w:before="100" w:after="100"/>
              <w:ind w:left="100" w:right="100"/>
              <w:jc w:val="right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4</w:t>
            </w:r>
          </w:p>
        </w:tc>
      </w:tr>
      <w:tr w:rsidR="003E1147" w14:paraId="34B1BF37" w14:textId="77777777">
        <w:trPr>
          <w:cantSplit/>
          <w:jc w:val="center"/>
        </w:trPr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70C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Profesor Catedrático</w:t>
            </w:r>
          </w:p>
        </w:tc>
        <w:tc>
          <w:tcPr>
            <w:tcW w:w="14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AFF3" w14:textId="77777777" w:rsidR="003E1147" w:rsidRDefault="00921AAC">
            <w:pPr>
              <w:keepNext/>
              <w:spacing w:before="100" w:after="100"/>
              <w:ind w:left="100" w:right="100"/>
              <w:jc w:val="right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3</w:t>
            </w:r>
          </w:p>
        </w:tc>
      </w:tr>
      <w:tr w:rsidR="003E1147" w14:paraId="6757EE80" w14:textId="77777777">
        <w:trPr>
          <w:cantSplit/>
          <w:jc w:val="center"/>
        </w:trPr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174D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Profesora adjunta</w:t>
            </w:r>
          </w:p>
        </w:tc>
        <w:tc>
          <w:tcPr>
            <w:tcW w:w="14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BA64F" w14:textId="77777777" w:rsidR="003E1147" w:rsidRDefault="00921AAC">
            <w:pPr>
              <w:keepNext/>
              <w:spacing w:before="100" w:after="100"/>
              <w:ind w:left="100" w:right="100"/>
              <w:jc w:val="right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2</w:t>
            </w:r>
          </w:p>
        </w:tc>
      </w:tr>
      <w:tr w:rsidR="003E1147" w14:paraId="1BB3F8E8" w14:textId="77777777">
        <w:trPr>
          <w:cantSplit/>
          <w:jc w:val="center"/>
        </w:trPr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5A17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Profesora colaboradora </w:t>
            </w:r>
          </w:p>
        </w:tc>
        <w:tc>
          <w:tcPr>
            <w:tcW w:w="14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C49F" w14:textId="77777777" w:rsidR="003E1147" w:rsidRDefault="00921AAC">
            <w:pPr>
              <w:keepNext/>
              <w:spacing w:before="100" w:after="100"/>
              <w:ind w:left="100" w:right="100"/>
              <w:jc w:val="right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2</w:t>
            </w:r>
          </w:p>
        </w:tc>
      </w:tr>
      <w:tr w:rsidR="003E1147" w14:paraId="149462AC" w14:textId="77777777">
        <w:trPr>
          <w:cantSplit/>
          <w:jc w:val="center"/>
        </w:trPr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09A6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Profesor Asociado</w:t>
            </w:r>
          </w:p>
        </w:tc>
        <w:tc>
          <w:tcPr>
            <w:tcW w:w="14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004C9" w14:textId="77777777" w:rsidR="003E1147" w:rsidRDefault="00921AAC">
            <w:pPr>
              <w:keepNext/>
              <w:spacing w:before="100" w:after="100"/>
              <w:ind w:left="100" w:right="100"/>
              <w:jc w:val="right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1</w:t>
            </w:r>
          </w:p>
        </w:tc>
      </w:tr>
      <w:tr w:rsidR="003E1147" w14:paraId="7AE8A051" w14:textId="77777777">
        <w:trPr>
          <w:cantSplit/>
          <w:jc w:val="center"/>
        </w:trPr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A172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Profesor Titular</w:t>
            </w:r>
          </w:p>
        </w:tc>
        <w:tc>
          <w:tcPr>
            <w:tcW w:w="14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8307B" w14:textId="30482353" w:rsidR="003E1147" w:rsidRDefault="00BF4457">
            <w:pPr>
              <w:keepNext/>
              <w:spacing w:before="100" w:after="100"/>
              <w:ind w:left="100" w:right="100"/>
              <w:jc w:val="right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3</w:t>
            </w:r>
          </w:p>
        </w:tc>
      </w:tr>
    </w:tbl>
    <w:p w14:paraId="5DD8E858" w14:textId="77777777" w:rsidR="005261FE" w:rsidRDefault="005261FE" w:rsidP="00AD62AE">
      <w:pPr>
        <w:tabs>
          <w:tab w:val="left" w:pos="5040"/>
        </w:tabs>
        <w:rPr>
          <w:rFonts w:ascii="Arial" w:hAnsi="Arial" w:cs="Arial"/>
          <w:color w:val="757561"/>
          <w:sz w:val="21"/>
          <w:szCs w:val="21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</w:tblGrid>
      <w:tr w:rsidR="005261FE" w14:paraId="73A45D9E" w14:textId="77777777" w:rsidTr="00EE49B1">
        <w:trPr>
          <w:cantSplit/>
          <w:trHeight w:val="72"/>
          <w:jc w:val="center"/>
        </w:trPr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6728D" w14:textId="77777777" w:rsidR="005261FE" w:rsidRDefault="005261FE" w:rsidP="00EE49B1">
            <w:pPr>
              <w:spacing w:before="40" w:after="40"/>
              <w:ind w:left="100" w:right="100"/>
            </w:pPr>
            <w:r w:rsidRPr="00BA7FBD">
              <w:rPr>
                <w:rFonts w:ascii="Arial" w:eastAsia="Arial" w:hAnsi="Arial" w:cs="Arial"/>
                <w:color w:val="888888"/>
                <w:sz w:val="18"/>
                <w:szCs w:val="18"/>
              </w:rPr>
              <w:t>DOCTORES ACREDITADOS:</w:t>
            </w:r>
          </w:p>
        </w:tc>
        <w:tc>
          <w:tcPr>
            <w:tcW w:w="14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56B5B" w14:textId="5228F64B" w:rsidR="005261FE" w:rsidRDefault="00BF4457" w:rsidP="00EE49B1">
            <w:pPr>
              <w:spacing w:before="40" w:after="40"/>
              <w:ind w:left="100" w:right="100"/>
              <w:jc w:val="right"/>
            </w:pPr>
            <w:r>
              <w:t>8</w:t>
            </w:r>
          </w:p>
        </w:tc>
      </w:tr>
      <w:tr w:rsidR="005261FE" w14:paraId="529ECBA0" w14:textId="77777777" w:rsidTr="00507BE1">
        <w:trPr>
          <w:cantSplit/>
          <w:trHeight w:val="72"/>
          <w:jc w:val="center"/>
        </w:trPr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87542" w14:textId="77777777" w:rsidR="005261FE" w:rsidRPr="00BA7FBD" w:rsidRDefault="005261FE" w:rsidP="005261FE">
            <w:pPr>
              <w:spacing w:before="40" w:after="40"/>
              <w:ind w:left="100" w:right="100"/>
              <w:rPr>
                <w:rFonts w:ascii="Arial" w:eastAsia="Arial" w:hAnsi="Arial" w:cs="Arial"/>
                <w:color w:val="888888"/>
                <w:sz w:val="18"/>
                <w:szCs w:val="18"/>
              </w:rPr>
            </w:pPr>
            <w:r w:rsidRPr="00BA7FBD">
              <w:rPr>
                <w:rFonts w:ascii="Arial" w:eastAsia="Arial" w:hAnsi="Arial" w:cs="Arial"/>
                <w:color w:val="888888"/>
                <w:sz w:val="18"/>
                <w:szCs w:val="18"/>
              </w:rPr>
              <w:t>DOCTORES SIN ACREDITACIÓN:</w:t>
            </w:r>
          </w:p>
        </w:tc>
        <w:tc>
          <w:tcPr>
            <w:tcW w:w="14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70604" w14:textId="5126D179" w:rsidR="005261FE" w:rsidRDefault="00BF4457" w:rsidP="005261FE">
            <w:pPr>
              <w:spacing w:before="40" w:after="40"/>
              <w:ind w:left="100" w:right="100"/>
              <w:jc w:val="right"/>
            </w:pPr>
            <w:r>
              <w:t>12</w:t>
            </w:r>
          </w:p>
        </w:tc>
      </w:tr>
      <w:tr w:rsidR="005261FE" w14:paraId="1D86FCA1" w14:textId="77777777" w:rsidTr="00507BE1">
        <w:trPr>
          <w:cantSplit/>
          <w:trHeight w:val="72"/>
          <w:jc w:val="center"/>
        </w:trPr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6A2DA" w14:textId="77777777" w:rsidR="005261FE" w:rsidRPr="00BA7FBD" w:rsidRDefault="005261FE" w:rsidP="005261FE">
            <w:pPr>
              <w:spacing w:before="40" w:after="40"/>
              <w:ind w:left="100" w:right="100"/>
              <w:rPr>
                <w:rFonts w:ascii="Arial" w:eastAsia="Arial" w:hAnsi="Arial" w:cs="Arial"/>
                <w:color w:val="888888"/>
                <w:sz w:val="18"/>
                <w:szCs w:val="18"/>
              </w:rPr>
            </w:pPr>
            <w:r w:rsidRPr="00BA7FBD">
              <w:rPr>
                <w:rFonts w:ascii="Arial" w:eastAsia="Arial" w:hAnsi="Arial" w:cs="Arial"/>
                <w:color w:val="888888"/>
                <w:sz w:val="18"/>
                <w:szCs w:val="18"/>
              </w:rPr>
              <w:t>DIPLOMADOS:</w:t>
            </w:r>
          </w:p>
        </w:tc>
        <w:tc>
          <w:tcPr>
            <w:tcW w:w="14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43FD" w14:textId="593EE9FE" w:rsidR="005261FE" w:rsidRDefault="00BF4457" w:rsidP="005261FE">
            <w:pPr>
              <w:spacing w:before="40" w:after="40"/>
              <w:ind w:left="100" w:right="100"/>
              <w:jc w:val="right"/>
              <w:rPr>
                <w:rFonts w:ascii="Arial" w:eastAsia="Arial" w:hAnsi="Arial" w:cs="Arial"/>
                <w:color w:val="88888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9</w:t>
            </w:r>
          </w:p>
        </w:tc>
      </w:tr>
      <w:tr w:rsidR="005261FE" w14:paraId="56DA0C06" w14:textId="77777777" w:rsidTr="00507BE1">
        <w:trPr>
          <w:cantSplit/>
          <w:trHeight w:val="72"/>
          <w:jc w:val="center"/>
        </w:trPr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7D69" w14:textId="77777777" w:rsidR="005261FE" w:rsidRPr="00BA7FBD" w:rsidRDefault="005261FE" w:rsidP="005261FE">
            <w:pPr>
              <w:spacing w:before="40" w:after="40"/>
              <w:ind w:left="100" w:right="100"/>
              <w:rPr>
                <w:rFonts w:ascii="Arial" w:eastAsia="Arial" w:hAnsi="Arial" w:cs="Arial"/>
                <w:color w:val="888888"/>
                <w:sz w:val="18"/>
                <w:szCs w:val="18"/>
              </w:rPr>
            </w:pPr>
            <w:r w:rsidRPr="00BA7FBD">
              <w:rPr>
                <w:rFonts w:ascii="Arial" w:eastAsia="Arial" w:hAnsi="Arial" w:cs="Arial"/>
                <w:color w:val="888888"/>
                <w:sz w:val="18"/>
                <w:szCs w:val="18"/>
              </w:rPr>
              <w:t>LICENCIADOS:</w:t>
            </w:r>
          </w:p>
        </w:tc>
        <w:tc>
          <w:tcPr>
            <w:tcW w:w="14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1114" w14:textId="77777777" w:rsidR="005261FE" w:rsidRDefault="005261FE" w:rsidP="005261FE">
            <w:pPr>
              <w:spacing w:before="40" w:after="40"/>
              <w:ind w:left="100" w:right="100"/>
              <w:jc w:val="right"/>
              <w:rPr>
                <w:rFonts w:ascii="Arial" w:eastAsia="Arial" w:hAnsi="Arial" w:cs="Arial"/>
                <w:color w:val="888888"/>
                <w:sz w:val="18"/>
                <w:szCs w:val="18"/>
              </w:rPr>
            </w:pPr>
          </w:p>
        </w:tc>
      </w:tr>
      <w:tr w:rsidR="005261FE" w14:paraId="2E023226" w14:textId="77777777" w:rsidTr="00507BE1">
        <w:trPr>
          <w:cantSplit/>
          <w:trHeight w:val="72"/>
          <w:jc w:val="center"/>
        </w:trPr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C2144" w14:textId="77777777" w:rsidR="005261FE" w:rsidRPr="00BA7FBD" w:rsidRDefault="005261FE" w:rsidP="005261FE">
            <w:pPr>
              <w:spacing w:before="40" w:after="40"/>
              <w:ind w:left="100" w:right="100"/>
              <w:rPr>
                <w:rFonts w:ascii="Arial" w:eastAsia="Arial" w:hAnsi="Arial" w:cs="Arial"/>
                <w:color w:val="888888"/>
                <w:sz w:val="18"/>
                <w:szCs w:val="18"/>
              </w:rPr>
            </w:pPr>
            <w:r w:rsidRPr="00BA7FBD">
              <w:rPr>
                <w:rFonts w:ascii="Arial" w:eastAsia="Arial" w:hAnsi="Arial" w:cs="Arial"/>
                <w:color w:val="888888"/>
                <w:sz w:val="18"/>
                <w:szCs w:val="18"/>
              </w:rPr>
              <w:t>DIPLOMADOS:</w:t>
            </w:r>
          </w:p>
        </w:tc>
        <w:tc>
          <w:tcPr>
            <w:tcW w:w="14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4F470" w14:textId="77777777" w:rsidR="005261FE" w:rsidRDefault="005261FE" w:rsidP="005261FE">
            <w:pPr>
              <w:spacing w:before="40" w:after="40"/>
              <w:ind w:left="100" w:right="100"/>
              <w:jc w:val="right"/>
              <w:rPr>
                <w:rFonts w:ascii="Arial" w:eastAsia="Arial" w:hAnsi="Arial" w:cs="Arial"/>
                <w:color w:val="888888"/>
                <w:sz w:val="18"/>
                <w:szCs w:val="18"/>
              </w:rPr>
            </w:pPr>
          </w:p>
        </w:tc>
      </w:tr>
    </w:tbl>
    <w:p w14:paraId="254A9DE5" w14:textId="77777777" w:rsidR="005261FE" w:rsidRDefault="005261FE" w:rsidP="00AD62AE">
      <w:pPr>
        <w:tabs>
          <w:tab w:val="left" w:pos="5040"/>
        </w:tabs>
        <w:rPr>
          <w:rFonts w:ascii="Arial" w:hAnsi="Arial" w:cs="Arial"/>
          <w:color w:val="757561"/>
          <w:sz w:val="21"/>
          <w:szCs w:val="21"/>
        </w:rPr>
      </w:pPr>
    </w:p>
    <w:p w14:paraId="3A98159C" w14:textId="77777777" w:rsidR="005261FE" w:rsidRPr="008E6612" w:rsidRDefault="005261FE" w:rsidP="00AD62AE">
      <w:pPr>
        <w:tabs>
          <w:tab w:val="left" w:pos="5040"/>
        </w:tabs>
        <w:rPr>
          <w:rFonts w:ascii="Arial" w:hAnsi="Arial" w:cs="Arial"/>
          <w:color w:val="757561"/>
          <w:sz w:val="21"/>
          <w:szCs w:val="21"/>
        </w:rPr>
      </w:pPr>
    </w:p>
    <w:p w14:paraId="7781DD15" w14:textId="77777777" w:rsidR="00AD62AE" w:rsidRPr="008E6612" w:rsidRDefault="00AD62AE" w:rsidP="00AD62AE">
      <w:pPr>
        <w:pStyle w:val="Ttulo1"/>
        <w:rPr>
          <w:color w:val="757561"/>
        </w:rPr>
      </w:pPr>
      <w:r w:rsidRPr="008E6612">
        <w:rPr>
          <w:color w:val="757561"/>
        </w:rPr>
        <w:t>LISTADO DE MIEMBROS DEL DEPARTAMENTO</w:t>
      </w:r>
    </w:p>
    <w:p w14:paraId="4C0B5F8C" w14:textId="77777777" w:rsidR="00AD62AE" w:rsidRPr="008E6612" w:rsidRDefault="00AD62AE" w:rsidP="00AD62AE">
      <w:pPr>
        <w:rPr>
          <w:rFonts w:ascii="Arial" w:hAnsi="Arial" w:cs="Arial"/>
          <w:color w:val="757561"/>
        </w:rPr>
      </w:pP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5040"/>
        <w:gridCol w:w="4032"/>
        <w:gridCol w:w="720"/>
        <w:gridCol w:w="720"/>
      </w:tblGrid>
      <w:tr w:rsidR="003E1147" w14:paraId="259355B6" w14:textId="77777777">
        <w:trPr>
          <w:cantSplit/>
          <w:jc w:val="center"/>
        </w:trPr>
        <w:tc>
          <w:tcPr>
            <w:tcW w:w="50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B482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888888"/>
                <w:sz w:val="18"/>
                <w:szCs w:val="18"/>
              </w:rPr>
              <w:lastRenderedPageBreak/>
              <w:t>APELLIDOS, NOMBRE DEL PROFESOR</w:t>
            </w:r>
          </w:p>
        </w:tc>
        <w:tc>
          <w:tcPr>
            <w:tcW w:w="403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ACD0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888888"/>
                <w:sz w:val="18"/>
                <w:szCs w:val="18"/>
              </w:rPr>
              <w:t>ÁREA DE CONOCIMIENTO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7E0A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888888"/>
                <w:sz w:val="18"/>
                <w:szCs w:val="18"/>
              </w:rPr>
              <w:t>Nº SEX.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33EF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888888"/>
                <w:sz w:val="16"/>
                <w:szCs w:val="16"/>
              </w:rPr>
              <w:t>Nº QUIN.</w:t>
            </w:r>
          </w:p>
        </w:tc>
      </w:tr>
      <w:tr w:rsidR="003E1147" w14:paraId="5144017A" w14:textId="77777777">
        <w:trPr>
          <w:cantSplit/>
          <w:jc w:val="center"/>
        </w:trPr>
        <w:tc>
          <w:tcPr>
            <w:tcW w:w="50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E1A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Alonso Cerezuela, María Soledad</w:t>
            </w:r>
          </w:p>
        </w:tc>
        <w:tc>
          <w:tcPr>
            <w:tcW w:w="403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BFEB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Psicología Evolutiva y de la Educación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47F1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CB3A1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562F6595" w14:textId="77777777">
        <w:trPr>
          <w:cantSplit/>
          <w:jc w:val="center"/>
        </w:trPr>
        <w:tc>
          <w:tcPr>
            <w:tcW w:w="50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984E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CARRETERO ABELLAN, MARIA ISABEL</w:t>
            </w:r>
          </w:p>
        </w:tc>
        <w:tc>
          <w:tcPr>
            <w:tcW w:w="403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D6F9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Psicobiología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F82A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3DF0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6"/>
                <w:szCs w:val="16"/>
              </w:rPr>
              <w:t>0</w:t>
            </w:r>
          </w:p>
        </w:tc>
      </w:tr>
      <w:tr w:rsidR="003E1147" w14:paraId="3F9E1815" w14:textId="77777777">
        <w:trPr>
          <w:cantSplit/>
          <w:jc w:val="center"/>
        </w:trPr>
        <w:tc>
          <w:tcPr>
            <w:tcW w:w="50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8E9C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CIMA MUÑOZ, AMABLE MANUEL</w:t>
            </w:r>
          </w:p>
        </w:tc>
        <w:tc>
          <w:tcPr>
            <w:tcW w:w="403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C8F2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Personalidad, Evaluación y Tratamiento Psicológico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C4600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63362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0D50D214" w14:textId="77777777">
        <w:trPr>
          <w:cantSplit/>
          <w:jc w:val="center"/>
        </w:trPr>
        <w:tc>
          <w:tcPr>
            <w:tcW w:w="50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C38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DAVALOS PICAZO, GABRIEL</w:t>
            </w:r>
          </w:p>
        </w:tc>
        <w:tc>
          <w:tcPr>
            <w:tcW w:w="403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0137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Psicología Evolutiva y de la Educación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6CA7D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30197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032D9699" w14:textId="77777777">
        <w:trPr>
          <w:cantSplit/>
          <w:jc w:val="center"/>
        </w:trPr>
        <w:tc>
          <w:tcPr>
            <w:tcW w:w="50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8030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DOMINGUEZ PERANDONES, ELENA</w:t>
            </w:r>
          </w:p>
        </w:tc>
        <w:tc>
          <w:tcPr>
            <w:tcW w:w="403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94BD6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F0304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3AC16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29F51A7A" w14:textId="77777777">
        <w:trPr>
          <w:cantSplit/>
          <w:jc w:val="center"/>
        </w:trPr>
        <w:tc>
          <w:tcPr>
            <w:tcW w:w="50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70D7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EGEA ROMERO, MARIA DEL PILAR</w:t>
            </w:r>
          </w:p>
        </w:tc>
        <w:tc>
          <w:tcPr>
            <w:tcW w:w="403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BD28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Metodología de las Ciencias del Comportamiento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7E55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60B8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6"/>
                <w:szCs w:val="16"/>
              </w:rPr>
              <w:t>0</w:t>
            </w:r>
          </w:p>
        </w:tc>
      </w:tr>
      <w:tr w:rsidR="003E1147" w14:paraId="789C54FF" w14:textId="77777777">
        <w:trPr>
          <w:cantSplit/>
          <w:jc w:val="center"/>
        </w:trPr>
        <w:tc>
          <w:tcPr>
            <w:tcW w:w="50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8B6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FEITO FAIREN, FRANCISCO J.</w:t>
            </w:r>
          </w:p>
        </w:tc>
        <w:tc>
          <w:tcPr>
            <w:tcW w:w="403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169B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Psicología Básica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0C0DC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380AD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0D2AE147" w14:textId="77777777">
        <w:trPr>
          <w:cantSplit/>
          <w:jc w:val="center"/>
        </w:trPr>
        <w:tc>
          <w:tcPr>
            <w:tcW w:w="50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5A6E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Gaudioso Pinedo, Elena</w:t>
            </w:r>
          </w:p>
        </w:tc>
        <w:tc>
          <w:tcPr>
            <w:tcW w:w="403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FE4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Psicología Evolutiva y de la Educación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D3A3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1EDC2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4C01A6FF" w14:textId="77777777">
        <w:trPr>
          <w:cantSplit/>
          <w:jc w:val="center"/>
        </w:trPr>
        <w:tc>
          <w:tcPr>
            <w:tcW w:w="50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1244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JAREÑO GOMEZ, ABIGAIL</w:t>
            </w:r>
          </w:p>
        </w:tc>
        <w:tc>
          <w:tcPr>
            <w:tcW w:w="403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A911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Personalidad, Evaluación y Tratamiento Psicológico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BECA7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29457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6F3889FE" w14:textId="77777777">
        <w:trPr>
          <w:cantSplit/>
          <w:jc w:val="center"/>
        </w:trPr>
        <w:tc>
          <w:tcPr>
            <w:tcW w:w="50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052D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JIMENEZ PERIANES, ANA</w:t>
            </w:r>
          </w:p>
        </w:tc>
        <w:tc>
          <w:tcPr>
            <w:tcW w:w="403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B40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Personalidad, Evaluación y Tratamiento Psicológico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2AFAF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AB46E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64CDC57B" w14:textId="77777777">
        <w:trPr>
          <w:cantSplit/>
          <w:jc w:val="center"/>
        </w:trPr>
        <w:tc>
          <w:tcPr>
            <w:tcW w:w="50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2D1A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LOPEZ MARTINEZ, JAVIER</w:t>
            </w:r>
          </w:p>
        </w:tc>
        <w:tc>
          <w:tcPr>
            <w:tcW w:w="403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1E19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Psicología Evolutiva y de la Educación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8233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CBCA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6"/>
                <w:szCs w:val="16"/>
              </w:rPr>
              <w:t>0</w:t>
            </w:r>
          </w:p>
        </w:tc>
      </w:tr>
      <w:tr w:rsidR="003E1147" w14:paraId="7E0544FF" w14:textId="77777777">
        <w:trPr>
          <w:cantSplit/>
          <w:jc w:val="center"/>
        </w:trPr>
        <w:tc>
          <w:tcPr>
            <w:tcW w:w="50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DAB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Martínez Jurado, Marcos</w:t>
            </w:r>
          </w:p>
        </w:tc>
        <w:tc>
          <w:tcPr>
            <w:tcW w:w="403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CB94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Psicología Social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CE355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A2E76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3E70831E" w14:textId="77777777">
        <w:trPr>
          <w:cantSplit/>
          <w:jc w:val="center"/>
        </w:trPr>
        <w:tc>
          <w:tcPr>
            <w:tcW w:w="50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4EC9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Mayoral Jaramillo, Ainhoa</w:t>
            </w:r>
          </w:p>
        </w:tc>
        <w:tc>
          <w:tcPr>
            <w:tcW w:w="403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28F4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3EDE9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AD23E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0FE7A5F9" w14:textId="77777777">
        <w:trPr>
          <w:cantSplit/>
          <w:jc w:val="center"/>
        </w:trPr>
        <w:tc>
          <w:tcPr>
            <w:tcW w:w="50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2F3A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Medrano Martínez, Pablo</w:t>
            </w:r>
          </w:p>
        </w:tc>
        <w:tc>
          <w:tcPr>
            <w:tcW w:w="403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709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Psicología Básica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1D3BC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9C94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34697E88" w14:textId="77777777">
        <w:trPr>
          <w:cantSplit/>
          <w:jc w:val="center"/>
        </w:trPr>
        <w:tc>
          <w:tcPr>
            <w:tcW w:w="50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6EA8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MIRALLES MUÑOZ, FERNANDO</w:t>
            </w:r>
          </w:p>
        </w:tc>
        <w:tc>
          <w:tcPr>
            <w:tcW w:w="403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B87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Personalidad, Evaluación y Tratamiento Psicológico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4D0BA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83015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64B1AF29" w14:textId="77777777">
        <w:trPr>
          <w:cantSplit/>
          <w:jc w:val="center"/>
        </w:trPr>
        <w:tc>
          <w:tcPr>
            <w:tcW w:w="50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E64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MONFORT VINUESA, CARLOS</w:t>
            </w:r>
          </w:p>
        </w:tc>
        <w:tc>
          <w:tcPr>
            <w:tcW w:w="403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CE1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Psicología Social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521B3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AB0E8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2A568D72" w14:textId="77777777">
        <w:trPr>
          <w:cantSplit/>
          <w:jc w:val="center"/>
        </w:trPr>
        <w:tc>
          <w:tcPr>
            <w:tcW w:w="50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9B3E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NIETO DEL RINCON, PEDRO LUIS</w:t>
            </w:r>
          </w:p>
        </w:tc>
        <w:tc>
          <w:tcPr>
            <w:tcW w:w="403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7700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Psicología Básica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63A0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AD0BB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4CDB2DA1" w14:textId="77777777">
        <w:trPr>
          <w:cantSplit/>
          <w:jc w:val="center"/>
        </w:trPr>
        <w:tc>
          <w:tcPr>
            <w:tcW w:w="50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D1D7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NORIEGA GARCÍA, CRISTINA</w:t>
            </w:r>
          </w:p>
        </w:tc>
        <w:tc>
          <w:tcPr>
            <w:tcW w:w="403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029E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Psicología Social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494A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AFA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6"/>
                <w:szCs w:val="16"/>
              </w:rPr>
              <w:t>0</w:t>
            </w:r>
          </w:p>
        </w:tc>
      </w:tr>
      <w:tr w:rsidR="003E1147" w14:paraId="75098FF4" w14:textId="77777777">
        <w:trPr>
          <w:cantSplit/>
          <w:jc w:val="center"/>
        </w:trPr>
        <w:tc>
          <w:tcPr>
            <w:tcW w:w="50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52A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Oporto Alonso, Marta</w:t>
            </w:r>
          </w:p>
        </w:tc>
        <w:tc>
          <w:tcPr>
            <w:tcW w:w="403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B05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Psicología Básica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F44CF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AA6A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2FE07319" w14:textId="77777777">
        <w:trPr>
          <w:cantSplit/>
          <w:jc w:val="center"/>
        </w:trPr>
        <w:tc>
          <w:tcPr>
            <w:tcW w:w="50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46FC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Palomino Suárez, Carla</w:t>
            </w:r>
          </w:p>
        </w:tc>
        <w:tc>
          <w:tcPr>
            <w:tcW w:w="403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69D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Psicología Básica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A8EA4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F0284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56B22BB6" w14:textId="77777777">
        <w:trPr>
          <w:cantSplit/>
          <w:jc w:val="center"/>
        </w:trPr>
        <w:tc>
          <w:tcPr>
            <w:tcW w:w="50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C443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PEREZ ROJO, GEMA</w:t>
            </w:r>
          </w:p>
        </w:tc>
        <w:tc>
          <w:tcPr>
            <w:tcW w:w="403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1224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Personalidad, Evaluación y Tratamiento Psicológico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C0DA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3904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6"/>
                <w:szCs w:val="16"/>
              </w:rPr>
              <w:t>0</w:t>
            </w:r>
          </w:p>
        </w:tc>
      </w:tr>
      <w:tr w:rsidR="003E1147" w14:paraId="3C0A31E7" w14:textId="77777777">
        <w:trPr>
          <w:cantSplit/>
          <w:jc w:val="center"/>
        </w:trPr>
        <w:tc>
          <w:tcPr>
            <w:tcW w:w="50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3C92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Rincón Férnandez, Maria Esther</w:t>
            </w:r>
          </w:p>
        </w:tc>
        <w:tc>
          <w:tcPr>
            <w:tcW w:w="403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7D1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Psicología Básica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39D5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8F9F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6"/>
                <w:szCs w:val="16"/>
              </w:rPr>
              <w:t>0</w:t>
            </w:r>
          </w:p>
        </w:tc>
      </w:tr>
      <w:tr w:rsidR="003E1147" w14:paraId="58E614DA" w14:textId="77777777">
        <w:trPr>
          <w:cantSplit/>
          <w:jc w:val="center"/>
        </w:trPr>
        <w:tc>
          <w:tcPr>
            <w:tcW w:w="50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9351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Ruiz Marquez, Eloisa</w:t>
            </w:r>
          </w:p>
        </w:tc>
        <w:tc>
          <w:tcPr>
            <w:tcW w:w="403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D32E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0501E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E88E2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358BD4F7" w14:textId="77777777">
        <w:trPr>
          <w:cantSplit/>
          <w:jc w:val="center"/>
        </w:trPr>
        <w:tc>
          <w:tcPr>
            <w:tcW w:w="50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AC55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Salcedo Muñoz, Regina</w:t>
            </w:r>
          </w:p>
        </w:tc>
        <w:tc>
          <w:tcPr>
            <w:tcW w:w="403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2564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Psicología Básica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4C54D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1D6D8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57C0B2C6" w14:textId="77777777">
        <w:trPr>
          <w:cantSplit/>
          <w:jc w:val="center"/>
        </w:trPr>
        <w:tc>
          <w:tcPr>
            <w:tcW w:w="50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DFE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Sánchez Núñez, Rocío</w:t>
            </w:r>
          </w:p>
        </w:tc>
        <w:tc>
          <w:tcPr>
            <w:tcW w:w="403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C328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Psicobiología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C58EA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BCEFD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481F6E06" w14:textId="77777777">
        <w:trPr>
          <w:cantSplit/>
          <w:jc w:val="center"/>
        </w:trPr>
        <w:tc>
          <w:tcPr>
            <w:tcW w:w="50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7414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Santos Giménez, Blanca</w:t>
            </w:r>
          </w:p>
        </w:tc>
        <w:tc>
          <w:tcPr>
            <w:tcW w:w="403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10BF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Psicología Social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549F6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61E6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7E8076D0" w14:textId="77777777">
        <w:trPr>
          <w:cantSplit/>
          <w:jc w:val="center"/>
        </w:trPr>
        <w:tc>
          <w:tcPr>
            <w:tcW w:w="50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CC23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lastRenderedPageBreak/>
              <w:t>SERRANO FERNANDEZ, MARIA INES</w:t>
            </w:r>
          </w:p>
        </w:tc>
        <w:tc>
          <w:tcPr>
            <w:tcW w:w="403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43A6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Personalidad, Evaluación y Tratamiento Psicológico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1940D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9A29E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530D331A" w14:textId="77777777">
        <w:trPr>
          <w:cantSplit/>
          <w:jc w:val="center"/>
        </w:trPr>
        <w:tc>
          <w:tcPr>
            <w:tcW w:w="50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B0DA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VELASCO VEGA, CRISTINA</w:t>
            </w:r>
          </w:p>
        </w:tc>
        <w:tc>
          <w:tcPr>
            <w:tcW w:w="403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7EF3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Psicología Evolutiva y de la Educación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14DF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840D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6"/>
                <w:szCs w:val="16"/>
              </w:rPr>
              <w:t>0</w:t>
            </w:r>
          </w:p>
        </w:tc>
      </w:tr>
      <w:tr w:rsidR="003E1147" w14:paraId="48CFC7C5" w14:textId="77777777">
        <w:trPr>
          <w:cantSplit/>
          <w:jc w:val="center"/>
        </w:trPr>
        <w:tc>
          <w:tcPr>
            <w:tcW w:w="50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E5DF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VELEZ FRAGA, MARIA ONDINA</w:t>
            </w:r>
          </w:p>
        </w:tc>
        <w:tc>
          <w:tcPr>
            <w:tcW w:w="403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7875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Psicobiología</w:t>
            </w: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F56A4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A32E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</w:tbl>
    <w:p w14:paraId="75735149" w14:textId="77777777" w:rsidR="0049574C" w:rsidRDefault="0049574C" w:rsidP="00AD62AE">
      <w:pPr>
        <w:jc w:val="center"/>
        <w:rPr>
          <w:rFonts w:ascii="Arial" w:hAnsi="Arial" w:cs="Arial"/>
          <w:b/>
          <w:color w:val="757561"/>
          <w:sz w:val="21"/>
          <w:szCs w:val="21"/>
        </w:rPr>
      </w:pPr>
    </w:p>
    <w:p w14:paraId="64024E6F" w14:textId="77777777" w:rsidR="00AD62AE" w:rsidRPr="008E6612" w:rsidRDefault="00AD62AE" w:rsidP="00AD62AE">
      <w:pPr>
        <w:jc w:val="center"/>
        <w:rPr>
          <w:rFonts w:ascii="Arial" w:hAnsi="Arial" w:cs="Arial"/>
          <w:b/>
          <w:color w:val="757561"/>
          <w:sz w:val="24"/>
          <w:szCs w:val="24"/>
          <w:u w:val="single"/>
        </w:rPr>
      </w:pPr>
      <w:r w:rsidRPr="008E6612">
        <w:rPr>
          <w:rFonts w:ascii="Arial" w:hAnsi="Arial" w:cs="Arial"/>
          <w:b/>
          <w:color w:val="757561"/>
          <w:sz w:val="24"/>
          <w:szCs w:val="24"/>
          <w:u w:val="single"/>
        </w:rPr>
        <w:t>VARIACIONES PRODUCIDAS DURANTE EL CURSO ACADÉMICO</w:t>
      </w:r>
    </w:p>
    <w:p w14:paraId="4787EE56" w14:textId="77777777" w:rsidR="00AD62AE" w:rsidRPr="008E6612" w:rsidRDefault="00AD62AE" w:rsidP="00AD62AE">
      <w:pPr>
        <w:rPr>
          <w:rFonts w:ascii="Arial" w:hAnsi="Arial" w:cs="Arial"/>
          <w:color w:val="757561"/>
        </w:rPr>
      </w:pPr>
    </w:p>
    <w:p w14:paraId="44CF364E" w14:textId="77777777" w:rsidR="00AD62AE" w:rsidRPr="008E6612" w:rsidRDefault="00AD62AE" w:rsidP="00AD62AE">
      <w:pPr>
        <w:rPr>
          <w:rFonts w:ascii="Arial" w:hAnsi="Arial" w:cs="Arial"/>
          <w:color w:val="757561"/>
        </w:rPr>
      </w:pPr>
    </w:p>
    <w:p w14:paraId="5C6318BD" w14:textId="77777777" w:rsidR="00AD62AE" w:rsidRPr="008E6612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  <w:r w:rsidRPr="008E6612">
        <w:rPr>
          <w:rFonts w:ascii="Arial" w:hAnsi="Arial" w:cs="Arial"/>
          <w:b/>
          <w:color w:val="757561"/>
          <w:sz w:val="21"/>
          <w:szCs w:val="21"/>
        </w:rPr>
        <w:t>1.- PROMOCIONES DE PROFESORES:</w:t>
      </w:r>
    </w:p>
    <w:p w14:paraId="60B8F2A9" w14:textId="77777777" w:rsidR="00AD62AE" w:rsidRPr="008E6612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</w:p>
    <w:tbl>
      <w:tblPr>
        <w:tblW w:w="0" w:type="auto"/>
        <w:jc w:val="center"/>
        <w:tblBorders>
          <w:top w:val="single" w:sz="8" w:space="0" w:color="757561"/>
          <w:left w:val="single" w:sz="8" w:space="0" w:color="757561"/>
          <w:bottom w:val="single" w:sz="8" w:space="0" w:color="757561"/>
          <w:right w:val="single" w:sz="8" w:space="0" w:color="757561"/>
          <w:insideH w:val="single" w:sz="8" w:space="0" w:color="757561"/>
          <w:insideV w:val="single" w:sz="8" w:space="0" w:color="75756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2"/>
        <w:gridCol w:w="5104"/>
      </w:tblGrid>
      <w:tr w:rsidR="00AD62AE" w:rsidRPr="008E6612" w14:paraId="7124E86C" w14:textId="77777777">
        <w:trPr>
          <w:jc w:val="center"/>
        </w:trPr>
        <w:tc>
          <w:tcPr>
            <w:tcW w:w="5102" w:type="dxa"/>
            <w:vAlign w:val="center"/>
          </w:tcPr>
          <w:p w14:paraId="32421BBB" w14:textId="77777777" w:rsidR="00AD62AE" w:rsidRPr="008E6612" w:rsidRDefault="00AD62AE" w:rsidP="00AD62AE">
            <w:pPr>
              <w:jc w:val="center"/>
              <w:rPr>
                <w:rFonts w:ascii="Arial" w:hAnsi="Arial" w:cs="Arial"/>
                <w:color w:val="757561"/>
                <w:sz w:val="21"/>
                <w:szCs w:val="21"/>
              </w:rPr>
            </w:pPr>
            <w:r w:rsidRPr="008E6612">
              <w:rPr>
                <w:rFonts w:ascii="Arial" w:hAnsi="Arial" w:cs="Arial"/>
                <w:color w:val="757561"/>
                <w:sz w:val="21"/>
                <w:szCs w:val="21"/>
              </w:rPr>
              <w:t>APELLIDOS</w:t>
            </w:r>
            <w:r w:rsidR="007276AE">
              <w:rPr>
                <w:rFonts w:ascii="Arial" w:hAnsi="Arial" w:cs="Arial"/>
                <w:color w:val="757561"/>
                <w:sz w:val="21"/>
                <w:szCs w:val="21"/>
              </w:rPr>
              <w:t>, NOMBRE</w:t>
            </w:r>
            <w:r w:rsidRPr="008E6612">
              <w:rPr>
                <w:rFonts w:ascii="Arial" w:hAnsi="Arial" w:cs="Arial"/>
                <w:color w:val="757561"/>
                <w:sz w:val="21"/>
                <w:szCs w:val="21"/>
              </w:rPr>
              <w:t xml:space="preserve"> DEL PROFESOR</w:t>
            </w:r>
          </w:p>
        </w:tc>
        <w:tc>
          <w:tcPr>
            <w:tcW w:w="5104" w:type="dxa"/>
            <w:vAlign w:val="center"/>
          </w:tcPr>
          <w:p w14:paraId="2D2EA2B6" w14:textId="77777777" w:rsidR="00AD62AE" w:rsidRPr="008E6612" w:rsidRDefault="00AD62AE" w:rsidP="00AD62AE">
            <w:pPr>
              <w:jc w:val="center"/>
              <w:rPr>
                <w:rFonts w:ascii="Arial" w:hAnsi="Arial" w:cs="Arial"/>
                <w:color w:val="757561"/>
                <w:sz w:val="21"/>
                <w:szCs w:val="21"/>
              </w:rPr>
            </w:pPr>
            <w:r w:rsidRPr="008E6612">
              <w:rPr>
                <w:rFonts w:ascii="Arial" w:hAnsi="Arial" w:cs="Arial"/>
                <w:color w:val="757561"/>
                <w:sz w:val="21"/>
                <w:szCs w:val="21"/>
              </w:rPr>
              <w:t>NUEVA CATEGORÍA ACADÉMICA</w:t>
            </w:r>
          </w:p>
        </w:tc>
      </w:tr>
      <w:tr w:rsidR="00AD62AE" w:rsidRPr="008E6612" w14:paraId="6C5B35F0" w14:textId="77777777">
        <w:trPr>
          <w:jc w:val="center"/>
        </w:trPr>
        <w:tc>
          <w:tcPr>
            <w:tcW w:w="5102" w:type="dxa"/>
          </w:tcPr>
          <w:p w14:paraId="2FF55BF0" w14:textId="2936630C" w:rsidR="00AD62AE" w:rsidRPr="008E6612" w:rsidRDefault="00CF380A" w:rsidP="00AD62AE">
            <w:pPr>
              <w:jc w:val="both"/>
              <w:rPr>
                <w:rFonts w:ascii="Arial" w:hAnsi="Arial" w:cs="Arial"/>
                <w:color w:val="757561"/>
                <w:sz w:val="21"/>
                <w:szCs w:val="21"/>
              </w:rPr>
            </w:pPr>
            <w:r w:rsidRPr="00591EA1">
              <w:rPr>
                <w:rFonts w:ascii="Arial" w:hAnsi="Arial" w:cs="Arial"/>
                <w:color w:val="757561"/>
                <w:sz w:val="21"/>
                <w:szCs w:val="21"/>
              </w:rPr>
              <w:t>NORIEGA GARCÍA, CRISTINA</w:t>
            </w:r>
          </w:p>
        </w:tc>
        <w:tc>
          <w:tcPr>
            <w:tcW w:w="5104" w:type="dxa"/>
          </w:tcPr>
          <w:p w14:paraId="72D4E4D2" w14:textId="593D8A7F" w:rsidR="00AD62AE" w:rsidRPr="008E6612" w:rsidRDefault="00CF380A" w:rsidP="00AD62AE">
            <w:pPr>
              <w:jc w:val="both"/>
              <w:rPr>
                <w:rFonts w:ascii="Arial" w:hAnsi="Arial" w:cs="Arial"/>
                <w:color w:val="757561"/>
                <w:sz w:val="21"/>
                <w:szCs w:val="21"/>
              </w:rPr>
            </w:pPr>
            <w:r>
              <w:rPr>
                <w:rFonts w:ascii="Arial" w:hAnsi="Arial" w:cs="Arial"/>
                <w:color w:val="757561"/>
                <w:sz w:val="21"/>
                <w:szCs w:val="21"/>
              </w:rPr>
              <w:t>Titular</w:t>
            </w:r>
          </w:p>
        </w:tc>
      </w:tr>
      <w:tr w:rsidR="00AD62AE" w:rsidRPr="008E6612" w14:paraId="376790AF" w14:textId="77777777">
        <w:trPr>
          <w:jc w:val="center"/>
        </w:trPr>
        <w:tc>
          <w:tcPr>
            <w:tcW w:w="5102" w:type="dxa"/>
          </w:tcPr>
          <w:p w14:paraId="02311687" w14:textId="2DC4FED6" w:rsidR="00AD62AE" w:rsidRPr="008E6612" w:rsidRDefault="00CD44D4" w:rsidP="00AD62AE">
            <w:pPr>
              <w:jc w:val="both"/>
              <w:rPr>
                <w:rFonts w:ascii="Arial" w:hAnsi="Arial" w:cs="Arial"/>
                <w:color w:val="757561"/>
                <w:sz w:val="21"/>
                <w:szCs w:val="21"/>
              </w:rPr>
            </w:pPr>
            <w:r w:rsidRPr="000F17E4">
              <w:rPr>
                <w:rFonts w:ascii="Arial" w:hAnsi="Arial" w:cs="Arial"/>
                <w:color w:val="757561"/>
                <w:sz w:val="21"/>
                <w:szCs w:val="21"/>
              </w:rPr>
              <w:t>CARRETERO ABELLÁN, MARÍA ISABEL</w:t>
            </w:r>
          </w:p>
        </w:tc>
        <w:tc>
          <w:tcPr>
            <w:tcW w:w="5104" w:type="dxa"/>
          </w:tcPr>
          <w:p w14:paraId="3039E088" w14:textId="165EC09D" w:rsidR="00AD62AE" w:rsidRPr="008E6612" w:rsidRDefault="00CD44D4" w:rsidP="00AD62AE">
            <w:pPr>
              <w:jc w:val="both"/>
              <w:rPr>
                <w:rFonts w:ascii="Arial" w:hAnsi="Arial" w:cs="Arial"/>
                <w:color w:val="757561"/>
                <w:sz w:val="21"/>
                <w:szCs w:val="21"/>
              </w:rPr>
            </w:pPr>
            <w:r>
              <w:rPr>
                <w:rFonts w:ascii="Arial" w:hAnsi="Arial" w:cs="Arial"/>
                <w:color w:val="757561"/>
                <w:sz w:val="21"/>
                <w:szCs w:val="21"/>
              </w:rPr>
              <w:t>Titular</w:t>
            </w:r>
          </w:p>
        </w:tc>
      </w:tr>
      <w:tr w:rsidR="00AD62AE" w:rsidRPr="008E6612" w14:paraId="32D24BAD" w14:textId="77777777">
        <w:trPr>
          <w:jc w:val="center"/>
        </w:trPr>
        <w:tc>
          <w:tcPr>
            <w:tcW w:w="5102" w:type="dxa"/>
          </w:tcPr>
          <w:p w14:paraId="1B265ACD" w14:textId="77777777" w:rsidR="00AD62AE" w:rsidRPr="008E6612" w:rsidRDefault="00AD62AE" w:rsidP="00AD62AE">
            <w:pPr>
              <w:jc w:val="both"/>
              <w:rPr>
                <w:rFonts w:ascii="Arial" w:hAnsi="Arial" w:cs="Arial"/>
                <w:color w:val="757561"/>
                <w:sz w:val="21"/>
                <w:szCs w:val="21"/>
              </w:rPr>
            </w:pPr>
          </w:p>
        </w:tc>
        <w:tc>
          <w:tcPr>
            <w:tcW w:w="5104" w:type="dxa"/>
          </w:tcPr>
          <w:p w14:paraId="29761A0E" w14:textId="77777777" w:rsidR="00AD62AE" w:rsidRPr="008E6612" w:rsidRDefault="00AD62AE" w:rsidP="00AD62AE">
            <w:pPr>
              <w:jc w:val="both"/>
              <w:rPr>
                <w:rFonts w:ascii="Arial" w:hAnsi="Arial" w:cs="Arial"/>
                <w:color w:val="757561"/>
                <w:sz w:val="21"/>
                <w:szCs w:val="21"/>
              </w:rPr>
            </w:pPr>
          </w:p>
        </w:tc>
      </w:tr>
      <w:tr w:rsidR="00AD62AE" w:rsidRPr="008E6612" w14:paraId="2703C7E6" w14:textId="77777777">
        <w:trPr>
          <w:jc w:val="center"/>
        </w:trPr>
        <w:tc>
          <w:tcPr>
            <w:tcW w:w="5102" w:type="dxa"/>
          </w:tcPr>
          <w:p w14:paraId="48ADF55A" w14:textId="77777777" w:rsidR="00AD62AE" w:rsidRPr="008E6612" w:rsidRDefault="00AD62AE" w:rsidP="00AD62AE">
            <w:pPr>
              <w:jc w:val="both"/>
              <w:rPr>
                <w:rFonts w:ascii="Arial" w:hAnsi="Arial" w:cs="Arial"/>
                <w:color w:val="757561"/>
                <w:sz w:val="21"/>
                <w:szCs w:val="21"/>
              </w:rPr>
            </w:pPr>
          </w:p>
        </w:tc>
        <w:tc>
          <w:tcPr>
            <w:tcW w:w="5104" w:type="dxa"/>
          </w:tcPr>
          <w:p w14:paraId="54AA5ECD" w14:textId="77777777" w:rsidR="00AD62AE" w:rsidRPr="008E6612" w:rsidRDefault="00AD62AE" w:rsidP="00AD62AE">
            <w:pPr>
              <w:jc w:val="both"/>
              <w:rPr>
                <w:rFonts w:ascii="Arial" w:hAnsi="Arial" w:cs="Arial"/>
                <w:color w:val="757561"/>
                <w:sz w:val="21"/>
                <w:szCs w:val="21"/>
              </w:rPr>
            </w:pPr>
          </w:p>
        </w:tc>
      </w:tr>
    </w:tbl>
    <w:p w14:paraId="57188BD5" w14:textId="77777777" w:rsidR="00AD62AE" w:rsidRPr="008E6612" w:rsidRDefault="00AD62AE" w:rsidP="00AD62AE">
      <w:pPr>
        <w:rPr>
          <w:rFonts w:ascii="Arial" w:hAnsi="Arial" w:cs="Arial"/>
          <w:b/>
          <w:color w:val="757561"/>
        </w:rPr>
      </w:pPr>
    </w:p>
    <w:p w14:paraId="63B95CF1" w14:textId="77777777" w:rsidR="00AD62AE" w:rsidRPr="008E6612" w:rsidRDefault="00AD62AE" w:rsidP="00AD62AE">
      <w:pPr>
        <w:rPr>
          <w:rFonts w:ascii="Arial" w:hAnsi="Arial" w:cs="Arial"/>
          <w:b/>
          <w:color w:val="757561"/>
        </w:rPr>
      </w:pPr>
    </w:p>
    <w:p w14:paraId="592F7F56" w14:textId="77777777" w:rsidR="00AD62AE" w:rsidRPr="008E6612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  <w:r w:rsidRPr="008E6612">
        <w:rPr>
          <w:rFonts w:ascii="Arial" w:hAnsi="Arial" w:cs="Arial"/>
          <w:b/>
          <w:color w:val="757561"/>
          <w:sz w:val="21"/>
          <w:szCs w:val="21"/>
        </w:rPr>
        <w:t>2.- DEFENSA DE TESIS DOCTORALES DE PROFESORES DEL DEPARTAMENTO:</w:t>
      </w:r>
    </w:p>
    <w:p w14:paraId="0E34F4C4" w14:textId="77777777" w:rsidR="00AD62AE" w:rsidRPr="008E6612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</w:p>
    <w:tbl>
      <w:tblPr>
        <w:tblW w:w="10512" w:type="dxa"/>
        <w:jc w:val="center"/>
        <w:tblLayout w:type="fixed"/>
        <w:tblLook w:val="0420" w:firstRow="1" w:lastRow="0" w:firstColumn="0" w:lastColumn="0" w:noHBand="0" w:noVBand="1"/>
      </w:tblPr>
      <w:tblGrid>
        <w:gridCol w:w="2160"/>
        <w:gridCol w:w="3888"/>
        <w:gridCol w:w="3312"/>
        <w:gridCol w:w="1152"/>
      </w:tblGrid>
      <w:tr w:rsidR="003E1147" w14:paraId="64FA24B4" w14:textId="77777777" w:rsidTr="00CD44D4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A2E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PROFESOR</w:t>
            </w:r>
          </w:p>
        </w:tc>
        <w:tc>
          <w:tcPr>
            <w:tcW w:w="388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9B66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UNIVERSIDAD</w:t>
            </w:r>
          </w:p>
        </w:tc>
        <w:tc>
          <w:tcPr>
            <w:tcW w:w="331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C37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DIRECTOR</w:t>
            </w:r>
          </w:p>
        </w:tc>
        <w:tc>
          <w:tcPr>
            <w:tcW w:w="115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57B5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6"/>
                <w:szCs w:val="16"/>
              </w:rPr>
              <w:t>FECHA</w:t>
            </w:r>
          </w:p>
        </w:tc>
      </w:tr>
      <w:tr w:rsidR="003E1147" w14:paraId="5148EA81" w14:textId="77777777" w:rsidTr="00CD44D4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E731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Tomás Chivato Pérez, Germán Ramírez Olivencia (Director/es). MONFORT VINUESA, CARLOS (Autor/a)</w:t>
            </w:r>
          </w:p>
        </w:tc>
        <w:tc>
          <w:tcPr>
            <w:tcW w:w="388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C00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Universidad San Pablo CEU</w:t>
            </w:r>
          </w:p>
        </w:tc>
        <w:tc>
          <w:tcPr>
            <w:tcW w:w="331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0866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0668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6"/>
                <w:szCs w:val="16"/>
              </w:rPr>
              <w:t>2022-06-16</w:t>
            </w:r>
          </w:p>
        </w:tc>
      </w:tr>
    </w:tbl>
    <w:p w14:paraId="035D2830" w14:textId="77777777" w:rsidR="00AD62AE" w:rsidRPr="008E6612" w:rsidRDefault="00AD62AE" w:rsidP="00AD62AE">
      <w:pPr>
        <w:rPr>
          <w:rFonts w:ascii="Arial" w:hAnsi="Arial" w:cs="Arial"/>
          <w:b/>
          <w:color w:val="757561"/>
        </w:rPr>
      </w:pPr>
    </w:p>
    <w:p w14:paraId="27DB7BFA" w14:textId="77777777" w:rsidR="00AD62AE" w:rsidRDefault="00AD62AE" w:rsidP="00AD62AE">
      <w:pPr>
        <w:jc w:val="both"/>
        <w:rPr>
          <w:rFonts w:ascii="Arial" w:hAnsi="Arial" w:cs="Arial"/>
          <w:b/>
          <w:color w:val="757561"/>
          <w:sz w:val="21"/>
          <w:szCs w:val="21"/>
        </w:rPr>
      </w:pPr>
      <w:r w:rsidRPr="008E6612">
        <w:rPr>
          <w:rFonts w:ascii="Arial" w:hAnsi="Arial" w:cs="Arial"/>
          <w:b/>
          <w:color w:val="757561"/>
          <w:sz w:val="21"/>
          <w:szCs w:val="21"/>
        </w:rPr>
        <w:t>3.- DEFENSA DE TESIS DOCTORALES Y DE DIPLOMAS DE ESTUDIOS AVANZADOS EN EL DEPARTAMENTO:</w:t>
      </w:r>
    </w:p>
    <w:p w14:paraId="2A2FE4B0" w14:textId="77777777" w:rsidR="004D23F9" w:rsidRDefault="004D23F9" w:rsidP="00AD62AE">
      <w:pPr>
        <w:jc w:val="both"/>
        <w:rPr>
          <w:rFonts w:ascii="Arial" w:hAnsi="Arial" w:cs="Arial"/>
          <w:b/>
          <w:color w:val="757561"/>
          <w:sz w:val="21"/>
          <w:szCs w:val="21"/>
        </w:rPr>
      </w:pPr>
    </w:p>
    <w:p w14:paraId="0A64F6A1" w14:textId="77777777" w:rsidR="004D23F9" w:rsidRPr="008E6612" w:rsidRDefault="004D23F9" w:rsidP="00AD62AE">
      <w:pPr>
        <w:jc w:val="both"/>
        <w:rPr>
          <w:rFonts w:ascii="Arial" w:hAnsi="Arial" w:cs="Arial"/>
          <w:b/>
          <w:color w:val="757561"/>
          <w:sz w:val="21"/>
          <w:szCs w:val="21"/>
        </w:rPr>
      </w:pPr>
      <w:r>
        <w:rPr>
          <w:rFonts w:ascii="Arial" w:hAnsi="Arial" w:cs="Arial"/>
          <w:b/>
          <w:color w:val="757561"/>
          <w:sz w:val="21"/>
          <w:szCs w:val="21"/>
        </w:rPr>
        <w:t>Defensa de tesis doctorales</w:t>
      </w:r>
    </w:p>
    <w:p w14:paraId="5E5624ED" w14:textId="77777777" w:rsidR="00AD62AE" w:rsidRPr="008E6612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160"/>
        <w:gridCol w:w="3888"/>
        <w:gridCol w:w="3312"/>
        <w:gridCol w:w="1152"/>
      </w:tblGrid>
      <w:tr w:rsidR="003E1147" w14:paraId="1EE3833A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944E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PROFESOR</w:t>
            </w:r>
          </w:p>
        </w:tc>
        <w:tc>
          <w:tcPr>
            <w:tcW w:w="388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6582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</w:t>
            </w:r>
          </w:p>
        </w:tc>
        <w:tc>
          <w:tcPr>
            <w:tcW w:w="331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05CA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</w:t>
            </w:r>
          </w:p>
        </w:tc>
        <w:tc>
          <w:tcPr>
            <w:tcW w:w="115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065F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6"/>
                <w:szCs w:val="16"/>
              </w:rPr>
              <w:t>FECHA</w:t>
            </w:r>
          </w:p>
        </w:tc>
      </w:tr>
      <w:tr w:rsidR="003E1147" w14:paraId="379EA7FD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E162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LOPEZ MARTINEZ, JAVIER</w:t>
            </w:r>
          </w:p>
        </w:tc>
        <w:tc>
          <w:tcPr>
            <w:tcW w:w="388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46DA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Diseño y evaluación experimental de un mecanismo de fuerza constante para máquinas de acondicionamiento muscular.: Aplicación al ejercicio de press de banca</w:t>
            </w:r>
          </w:p>
        </w:tc>
        <w:tc>
          <w:tcPr>
            <w:tcW w:w="331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40F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Silvia Sánchez Salinas</w:t>
            </w:r>
          </w:p>
        </w:tc>
        <w:tc>
          <w:tcPr>
            <w:tcW w:w="115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FBD5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6"/>
                <w:szCs w:val="16"/>
              </w:rPr>
              <w:t>2022-01-01</w:t>
            </w:r>
          </w:p>
        </w:tc>
      </w:tr>
      <w:tr w:rsidR="003E1147" w14:paraId="24C0B4AE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F6D6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PEREZ ROJO, GEMA; LOPEZ MARTINEZ, JAVIER</w:t>
            </w:r>
          </w:p>
        </w:tc>
        <w:tc>
          <w:tcPr>
            <w:tcW w:w="388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4CFB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Buen trato hacia las personas mayores: desarrollo, estudio e intervención con auxiliares de enfermería en residencias de personas mayores</w:t>
            </w:r>
          </w:p>
        </w:tc>
        <w:tc>
          <w:tcPr>
            <w:tcW w:w="331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2CF9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Patricia López Frutos</w:t>
            </w:r>
          </w:p>
        </w:tc>
        <w:tc>
          <w:tcPr>
            <w:tcW w:w="115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2C1C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6"/>
                <w:szCs w:val="16"/>
              </w:rPr>
              <w:t>2022-01-01</w:t>
            </w:r>
          </w:p>
        </w:tc>
      </w:tr>
    </w:tbl>
    <w:p w14:paraId="30D229D5" w14:textId="77777777" w:rsidR="00AD62AE" w:rsidRPr="008E6612" w:rsidRDefault="00AD62AE" w:rsidP="00AD62AE">
      <w:pPr>
        <w:rPr>
          <w:rFonts w:ascii="Arial" w:hAnsi="Arial" w:cs="Arial"/>
          <w:b/>
          <w:color w:val="757561"/>
        </w:rPr>
      </w:pPr>
    </w:p>
    <w:p w14:paraId="099BAA26" w14:textId="77777777" w:rsidR="004D23F9" w:rsidRDefault="004D23F9" w:rsidP="00AD62AE">
      <w:pPr>
        <w:rPr>
          <w:rFonts w:ascii="Arial" w:hAnsi="Arial" w:cs="Arial"/>
          <w:b/>
          <w:color w:val="757561"/>
          <w:sz w:val="21"/>
          <w:szCs w:val="21"/>
        </w:rPr>
      </w:pPr>
      <w:r>
        <w:rPr>
          <w:rFonts w:ascii="Arial" w:hAnsi="Arial" w:cs="Arial"/>
          <w:b/>
          <w:color w:val="757561"/>
          <w:sz w:val="21"/>
          <w:szCs w:val="21"/>
        </w:rPr>
        <w:t>Defensa de TFG y TFM</w:t>
      </w:r>
    </w:p>
    <w:p w14:paraId="33DB1825" w14:textId="77777777" w:rsidR="004D23F9" w:rsidRDefault="004D23F9" w:rsidP="00AD62AE">
      <w:pPr>
        <w:rPr>
          <w:rFonts w:ascii="Arial" w:hAnsi="Arial" w:cs="Arial"/>
          <w:b/>
          <w:color w:val="757561"/>
          <w:sz w:val="21"/>
          <w:szCs w:val="21"/>
        </w:rPr>
      </w:pPr>
    </w:p>
    <w:p w14:paraId="773A20F3" w14:textId="77777777" w:rsidR="004D23F9" w:rsidRDefault="004D23F9" w:rsidP="00AD62AE">
      <w:pPr>
        <w:rPr>
          <w:rFonts w:ascii="Arial" w:hAnsi="Arial" w:cs="Arial"/>
          <w:b/>
          <w:color w:val="757561"/>
          <w:sz w:val="21"/>
          <w:szCs w:val="21"/>
        </w:rPr>
      </w:pPr>
      <w:bookmarkStart w:id="3" w:name="defensa_tfg"/>
      <w:bookmarkEnd w:id="3"/>
    </w:p>
    <w:p w14:paraId="0C0EFE7F" w14:textId="77777777" w:rsidR="004D23F9" w:rsidRDefault="004D23F9" w:rsidP="00AD62AE">
      <w:pPr>
        <w:rPr>
          <w:rFonts w:ascii="Arial" w:hAnsi="Arial" w:cs="Arial"/>
          <w:b/>
          <w:color w:val="757561"/>
          <w:sz w:val="21"/>
          <w:szCs w:val="21"/>
        </w:rPr>
      </w:pPr>
    </w:p>
    <w:p w14:paraId="3645F720" w14:textId="77777777" w:rsidR="00AD62AE" w:rsidRPr="008E6612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  <w:r w:rsidRPr="008E6612">
        <w:rPr>
          <w:rFonts w:ascii="Arial" w:hAnsi="Arial" w:cs="Arial"/>
          <w:b/>
          <w:color w:val="757561"/>
          <w:sz w:val="21"/>
          <w:szCs w:val="21"/>
        </w:rPr>
        <w:t>4.- PREMIOS, DISTINCIONES, ETC., RECIBIDAS POR LOS PROFESORES DEL DEPARTAMENTO:</w:t>
      </w:r>
    </w:p>
    <w:p w14:paraId="352647D0" w14:textId="77777777" w:rsidR="00AD62AE" w:rsidRPr="008E6612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720"/>
        <w:gridCol w:w="1656"/>
        <w:gridCol w:w="7920"/>
      </w:tblGrid>
      <w:tr w:rsidR="003E1147" w14:paraId="065F85B9" w14:textId="77777777">
        <w:trPr>
          <w:cantSplit/>
          <w:jc w:val="center"/>
        </w:trPr>
        <w:tc>
          <w:tcPr>
            <w:tcW w:w="72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03255" w14:textId="77777777" w:rsidR="003E1147" w:rsidRDefault="00921AAC">
            <w:pPr>
              <w:keepNext/>
              <w:spacing w:before="100" w:after="100"/>
              <w:ind w:left="100" w:right="100"/>
              <w:jc w:val="right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lastRenderedPageBreak/>
              <w:t>1</w:t>
            </w:r>
          </w:p>
        </w:tc>
        <w:tc>
          <w:tcPr>
            <w:tcW w:w="1656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7A66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Profesor:</w:t>
            </w:r>
          </w:p>
        </w:tc>
        <w:tc>
          <w:tcPr>
            <w:tcW w:w="792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31E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DAVALOS PICAZO, GABRIEL</w:t>
            </w:r>
          </w:p>
        </w:tc>
      </w:tr>
      <w:tr w:rsidR="003E1147" w14:paraId="44BEE400" w14:textId="77777777">
        <w:trPr>
          <w:cantSplit/>
          <w:jc w:val="center"/>
        </w:trPr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9C807" w14:textId="77777777" w:rsidR="003E1147" w:rsidRDefault="003E1147">
            <w:pPr>
              <w:keepNext/>
              <w:spacing w:before="100" w:after="100"/>
              <w:ind w:left="100" w:right="100"/>
              <w:jc w:val="right"/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626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Descripción:</w:t>
            </w:r>
          </w:p>
        </w:tc>
        <w:tc>
          <w:tcPr>
            <w:tcW w:w="7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AC33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Primer Premio a la Calidad Docente 2020-2021</w:t>
            </w:r>
          </w:p>
        </w:tc>
      </w:tr>
      <w:tr w:rsidR="003E1147" w14:paraId="3A08F526" w14:textId="77777777">
        <w:trPr>
          <w:cantSplit/>
          <w:jc w:val="center"/>
        </w:trPr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DAC7D" w14:textId="77777777" w:rsidR="003E1147" w:rsidRDefault="003E1147">
            <w:pPr>
              <w:keepNext/>
              <w:spacing w:before="100" w:after="100"/>
              <w:ind w:left="100" w:right="100"/>
              <w:jc w:val="right"/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251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de concesión:</w:t>
            </w:r>
          </w:p>
        </w:tc>
        <w:tc>
          <w:tcPr>
            <w:tcW w:w="7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F53A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2022-02-07</w:t>
            </w:r>
          </w:p>
        </w:tc>
      </w:tr>
      <w:tr w:rsidR="003E1147" w14:paraId="33A340D5" w14:textId="77777777">
        <w:trPr>
          <w:cantSplit/>
          <w:jc w:val="center"/>
        </w:trPr>
        <w:tc>
          <w:tcPr>
            <w:tcW w:w="72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197BD" w14:textId="77777777" w:rsidR="003E1147" w:rsidRDefault="003E1147">
            <w:pPr>
              <w:keepNext/>
              <w:spacing w:before="100" w:after="100"/>
              <w:ind w:left="100" w:right="100"/>
              <w:jc w:val="right"/>
            </w:pPr>
          </w:p>
        </w:tc>
        <w:tc>
          <w:tcPr>
            <w:tcW w:w="1656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D47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Tipo:</w:t>
            </w:r>
          </w:p>
        </w:tc>
        <w:tc>
          <w:tcPr>
            <w:tcW w:w="792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033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Premio de Innovación Docente</w:t>
            </w:r>
          </w:p>
        </w:tc>
      </w:tr>
      <w:tr w:rsidR="003E1147" w14:paraId="69E896FE" w14:textId="77777777">
        <w:trPr>
          <w:cantSplit/>
          <w:jc w:val="center"/>
        </w:trPr>
        <w:tc>
          <w:tcPr>
            <w:tcW w:w="72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B0705" w14:textId="77777777" w:rsidR="003E1147" w:rsidRDefault="00921AAC">
            <w:pPr>
              <w:keepNext/>
              <w:spacing w:before="100" w:after="100"/>
              <w:ind w:left="100" w:right="100"/>
              <w:jc w:val="right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2</w:t>
            </w:r>
          </w:p>
        </w:tc>
        <w:tc>
          <w:tcPr>
            <w:tcW w:w="1656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91AE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Profesor:</w:t>
            </w:r>
          </w:p>
        </w:tc>
        <w:tc>
          <w:tcPr>
            <w:tcW w:w="792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A638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Salcedo Muñoz, Regina</w:t>
            </w:r>
          </w:p>
        </w:tc>
      </w:tr>
      <w:tr w:rsidR="003E1147" w14:paraId="147E8893" w14:textId="77777777">
        <w:trPr>
          <w:cantSplit/>
          <w:jc w:val="center"/>
        </w:trPr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57886" w14:textId="77777777" w:rsidR="003E1147" w:rsidRDefault="003E1147">
            <w:pPr>
              <w:keepNext/>
              <w:spacing w:before="100" w:after="100"/>
              <w:ind w:left="100" w:right="100"/>
              <w:jc w:val="right"/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75E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Descripción:</w:t>
            </w:r>
          </w:p>
        </w:tc>
        <w:tc>
          <w:tcPr>
            <w:tcW w:w="7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04AB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Premio Extraordinario Fin de Grado al mejor Expediente</w:t>
            </w:r>
          </w:p>
        </w:tc>
      </w:tr>
      <w:tr w:rsidR="003E1147" w14:paraId="351B98F2" w14:textId="77777777">
        <w:trPr>
          <w:cantSplit/>
          <w:jc w:val="center"/>
        </w:trPr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A372F" w14:textId="77777777" w:rsidR="003E1147" w:rsidRDefault="003E1147">
            <w:pPr>
              <w:keepNext/>
              <w:spacing w:before="100" w:after="100"/>
              <w:ind w:left="100" w:right="100"/>
              <w:jc w:val="right"/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3E05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de concesión:</w:t>
            </w:r>
          </w:p>
        </w:tc>
        <w:tc>
          <w:tcPr>
            <w:tcW w:w="7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324E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2022-10-17</w:t>
            </w:r>
          </w:p>
        </w:tc>
      </w:tr>
      <w:tr w:rsidR="003E1147" w14:paraId="28E366E5" w14:textId="77777777">
        <w:trPr>
          <w:cantSplit/>
          <w:jc w:val="center"/>
        </w:trPr>
        <w:tc>
          <w:tcPr>
            <w:tcW w:w="72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74C62" w14:textId="77777777" w:rsidR="003E1147" w:rsidRDefault="003E1147">
            <w:pPr>
              <w:keepNext/>
              <w:spacing w:before="100" w:after="100"/>
              <w:ind w:left="100" w:right="100"/>
              <w:jc w:val="right"/>
            </w:pPr>
          </w:p>
        </w:tc>
        <w:tc>
          <w:tcPr>
            <w:tcW w:w="1656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A4EF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Tipo:</w:t>
            </w:r>
          </w:p>
        </w:tc>
        <w:tc>
          <w:tcPr>
            <w:tcW w:w="792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3AA2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Ayuda, Beca o contrato de Reconocido Prestigio</w:t>
            </w:r>
          </w:p>
        </w:tc>
      </w:tr>
      <w:tr w:rsidR="003E1147" w14:paraId="2EFF98C2" w14:textId="77777777">
        <w:trPr>
          <w:cantSplit/>
          <w:jc w:val="center"/>
        </w:trPr>
        <w:tc>
          <w:tcPr>
            <w:tcW w:w="72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F3908" w14:textId="77777777" w:rsidR="003E1147" w:rsidRDefault="00921AAC">
            <w:pPr>
              <w:keepNext/>
              <w:spacing w:before="100" w:after="100"/>
              <w:ind w:left="100" w:right="100"/>
              <w:jc w:val="right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3</w:t>
            </w:r>
          </w:p>
        </w:tc>
        <w:tc>
          <w:tcPr>
            <w:tcW w:w="1656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BB99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Profesor:</w:t>
            </w:r>
          </w:p>
        </w:tc>
        <w:tc>
          <w:tcPr>
            <w:tcW w:w="792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B3C2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Salcedo Muñoz, Regina</w:t>
            </w:r>
          </w:p>
        </w:tc>
      </w:tr>
      <w:tr w:rsidR="003E1147" w14:paraId="7A29530F" w14:textId="77777777">
        <w:trPr>
          <w:cantSplit/>
          <w:jc w:val="center"/>
        </w:trPr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163B" w14:textId="77777777" w:rsidR="003E1147" w:rsidRDefault="003E1147">
            <w:pPr>
              <w:keepNext/>
              <w:spacing w:before="100" w:after="100"/>
              <w:ind w:left="100" w:right="100"/>
              <w:jc w:val="right"/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A16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Descripción:</w:t>
            </w:r>
          </w:p>
        </w:tc>
        <w:tc>
          <w:tcPr>
            <w:tcW w:w="7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E1A0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Reconocimiento al Mejor Trabajo Fin de Grado</w:t>
            </w:r>
          </w:p>
        </w:tc>
      </w:tr>
      <w:tr w:rsidR="003E1147" w14:paraId="038F9367" w14:textId="77777777">
        <w:trPr>
          <w:cantSplit/>
          <w:jc w:val="center"/>
        </w:trPr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6275" w14:textId="77777777" w:rsidR="003E1147" w:rsidRDefault="003E1147">
            <w:pPr>
              <w:keepNext/>
              <w:spacing w:before="100" w:after="100"/>
              <w:ind w:left="100" w:right="100"/>
              <w:jc w:val="right"/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1EDA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de concesión:</w:t>
            </w:r>
          </w:p>
        </w:tc>
        <w:tc>
          <w:tcPr>
            <w:tcW w:w="7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726F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2022-10-17</w:t>
            </w:r>
          </w:p>
        </w:tc>
      </w:tr>
      <w:tr w:rsidR="003E1147" w14:paraId="76010E90" w14:textId="77777777">
        <w:trPr>
          <w:cantSplit/>
          <w:jc w:val="center"/>
        </w:trPr>
        <w:tc>
          <w:tcPr>
            <w:tcW w:w="72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68194" w14:textId="77777777" w:rsidR="003E1147" w:rsidRDefault="003E1147">
            <w:pPr>
              <w:keepNext/>
              <w:spacing w:before="100" w:after="100"/>
              <w:ind w:left="100" w:right="100"/>
              <w:jc w:val="right"/>
            </w:pPr>
          </w:p>
        </w:tc>
        <w:tc>
          <w:tcPr>
            <w:tcW w:w="1656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5D63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Tipo:</w:t>
            </w:r>
          </w:p>
        </w:tc>
        <w:tc>
          <w:tcPr>
            <w:tcW w:w="792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F8C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Ayuda, Beca o contrato de Reconocido Prestigio</w:t>
            </w:r>
          </w:p>
        </w:tc>
      </w:tr>
    </w:tbl>
    <w:p w14:paraId="1CAD5010" w14:textId="77777777" w:rsidR="00FB2235" w:rsidRDefault="00FB2235" w:rsidP="00AD62AE">
      <w:pPr>
        <w:rPr>
          <w:rFonts w:ascii="Arial" w:hAnsi="Arial" w:cs="Arial"/>
          <w:b/>
          <w:color w:val="757561"/>
          <w:sz w:val="21"/>
          <w:szCs w:val="21"/>
        </w:rPr>
      </w:pPr>
    </w:p>
    <w:p w14:paraId="63242886" w14:textId="3FE52C96" w:rsidR="00AD62AE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  <w:r w:rsidRPr="008E6612">
        <w:rPr>
          <w:rFonts w:ascii="Arial" w:hAnsi="Arial" w:cs="Arial"/>
          <w:b/>
          <w:color w:val="757561"/>
          <w:sz w:val="21"/>
          <w:szCs w:val="21"/>
        </w:rPr>
        <w:t>5.- PUBLICACIONES CIENTÍFICAS O DOCUMENTOS CIENTÍFICO-TÉCNICOS REALIZADOS POR LOS PROFESORES DEL DEPARTAMENTO (especificar autores, título, tipo de publicación, fecha, editorial, etc.):</w:t>
      </w:r>
    </w:p>
    <w:p w14:paraId="55EC47DD" w14:textId="77777777" w:rsidR="00FB2235" w:rsidRPr="008E6612" w:rsidRDefault="00FB2235" w:rsidP="00AD62AE">
      <w:pPr>
        <w:rPr>
          <w:rFonts w:ascii="Arial" w:hAnsi="Arial" w:cs="Arial"/>
          <w:b/>
          <w:color w:val="757561"/>
          <w:sz w:val="21"/>
          <w:szCs w:val="21"/>
        </w:rPr>
      </w:pPr>
    </w:p>
    <w:p w14:paraId="7D338AD2" w14:textId="77777777" w:rsidR="00AD62AE" w:rsidRPr="008E6612" w:rsidRDefault="00AD62AE" w:rsidP="00AD62AE">
      <w:pPr>
        <w:jc w:val="both"/>
        <w:rPr>
          <w:rFonts w:ascii="Arial" w:hAnsi="Arial" w:cs="Arial"/>
          <w:color w:val="757561"/>
          <w:sz w:val="21"/>
        </w:rPr>
      </w:pPr>
      <w:r w:rsidRPr="008E6612">
        <w:rPr>
          <w:rFonts w:ascii="Arial" w:hAnsi="Arial" w:cs="Arial"/>
          <w:color w:val="757561"/>
          <w:sz w:val="21"/>
        </w:rPr>
        <w:t>CLAVE:  L = libro completo,  CL = capítulo de libro,  A = artículo,  R = “</w:t>
      </w:r>
      <w:proofErr w:type="spellStart"/>
      <w:r w:rsidRPr="008E6612">
        <w:rPr>
          <w:rFonts w:ascii="Arial" w:hAnsi="Arial" w:cs="Arial"/>
          <w:color w:val="757561"/>
          <w:sz w:val="21"/>
        </w:rPr>
        <w:t>review</w:t>
      </w:r>
      <w:proofErr w:type="spellEnd"/>
      <w:r w:rsidRPr="008E6612">
        <w:rPr>
          <w:rFonts w:ascii="Arial" w:hAnsi="Arial" w:cs="Arial"/>
          <w:color w:val="757561"/>
          <w:sz w:val="21"/>
        </w:rPr>
        <w:t xml:space="preserve">”,  E = editor, S = Documento Científico-Técnico restringido. </w:t>
      </w:r>
    </w:p>
    <w:p w14:paraId="3D619AF1" w14:textId="77777777" w:rsidR="00AD62AE" w:rsidRDefault="00AD62AE" w:rsidP="00AD62AE">
      <w:pPr>
        <w:rPr>
          <w:rFonts w:ascii="Arial" w:hAnsi="Arial" w:cs="Arial"/>
          <w:color w:val="757561"/>
          <w:sz w:val="21"/>
          <w:szCs w:val="21"/>
        </w:rPr>
      </w:pP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160"/>
        <w:gridCol w:w="1440"/>
        <w:gridCol w:w="2160"/>
        <w:gridCol w:w="1872"/>
        <w:gridCol w:w="1872"/>
        <w:gridCol w:w="720"/>
      </w:tblGrid>
      <w:tr w:rsidR="003E1147" w14:paraId="74538839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8A3C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lastRenderedPageBreak/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FA75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Carretero, I., Pérez-Rojo, G., &amp; Noriega, C. </w:t>
            </w:r>
          </w:p>
        </w:tc>
      </w:tr>
      <w:tr w:rsidR="003E1147" w14:paraId="1152F2DF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E7D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398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¿Tiene mi hijo una adicción? Aclarando conceptos: uso, abuso y adicción</w:t>
            </w:r>
          </w:p>
        </w:tc>
      </w:tr>
      <w:tr w:rsidR="003E1147" w14:paraId="63D91BED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0E0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Ref: 1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32B8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revista: Las Adicciones En La Adolescencia Y La Juventud: Guía Práctica Para Padres Y Educadores.  </w:t>
            </w:r>
          </w:p>
        </w:tc>
      </w:tr>
      <w:tr w:rsidR="003E1147" w14:paraId="3C20CCE4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13D0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CL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FC90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0F3C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Páginas, inicial: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F7E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final: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6EF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50013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0129171B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1278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785E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8014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4998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22D3F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ED2C8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7D747EFB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80F1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E77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17479787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854E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ED7C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Velasco, C., Noriega, C., Figuero, J., &amp; Muñoz, P.</w:t>
            </w:r>
          </w:p>
        </w:tc>
      </w:tr>
      <w:tr w:rsidR="003E1147" w14:paraId="2D0575CE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CC10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6FF1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CAPACIDADES: LA VERDADERA INCLUSIÓN. GRABACIÓN DE UN PROYECTO AUDIOVISUAL INCLUSIVO</w:t>
            </w:r>
          </w:p>
        </w:tc>
      </w:tr>
      <w:tr w:rsidR="003E1147" w14:paraId="7563CBCE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52A8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Ref: 2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C5DB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revista: Innovación Docente Y Educativa Aplicadas A La Intervención Social.  </w:t>
            </w:r>
          </w:p>
        </w:tc>
      </w:tr>
      <w:tr w:rsidR="003E1147" w14:paraId="411A6466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EA2F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CL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F6ED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C316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Páginas, inicial: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391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final: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D316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DB376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419264B3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6F2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7EE2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95CEF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F3130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EDBA6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D47A6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7B7A1586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E061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D4D4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Países Bajos</w:t>
            </w:r>
          </w:p>
        </w:tc>
      </w:tr>
      <w:tr w:rsidR="003E1147" w14:paraId="1975D5B9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89E2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739E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EGEA ROMERO, MARIA DEL PILAR</w:t>
            </w:r>
          </w:p>
        </w:tc>
      </w:tr>
      <w:tr w:rsidR="003E1147" w14:paraId="698B24A0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DC8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CAAA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https://doi.org/10.1007/s11469-022-00827-9</w:t>
            </w:r>
          </w:p>
        </w:tc>
      </w:tr>
      <w:tr w:rsidR="003E1147" w14:paraId="6134A37D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9002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Ref: 3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836A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revista:  </w:t>
            </w:r>
          </w:p>
        </w:tc>
      </w:tr>
      <w:tr w:rsidR="003E1147" w14:paraId="5FAE8E1D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ECE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DCC8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C837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Páginas, inicial: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D15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final: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A7BB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8695B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66586568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EE85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5455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15F8F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EC0E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BBFB5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66EE0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4EE0A507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7456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EA5F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Estados Unidos de América</w:t>
            </w:r>
          </w:p>
        </w:tc>
      </w:tr>
      <w:tr w:rsidR="003E1147" w14:paraId="3B8E3F44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7EA4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2FBA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Noriega, C., Pérez-Rojo, G., López, J.</w:t>
            </w:r>
          </w:p>
        </w:tc>
      </w:tr>
      <w:tr w:rsidR="003E1147" w:rsidRPr="00534E1F" w14:paraId="4EB02F27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DF39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794B2" w14:textId="77777777" w:rsidR="003E1147" w:rsidRPr="00534E1F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 Prevention of </w:t>
            </w:r>
            <w:proofErr w:type="spellStart"/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Intantilisation</w:t>
            </w:r>
            <w:proofErr w:type="spellEnd"/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 in institutions based on good care</w:t>
            </w:r>
          </w:p>
        </w:tc>
      </w:tr>
      <w:tr w:rsidR="003E1147" w:rsidRPr="00534E1F" w14:paraId="5A581E1C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DD7BD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: 4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A4F12" w14:textId="77777777" w:rsidR="003E1147" w:rsidRPr="00534E1F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proofErr w:type="spellStart"/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revista</w:t>
            </w:r>
            <w:proofErr w:type="spellEnd"/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: Promoting Good Care </w:t>
            </w:r>
            <w:proofErr w:type="spellStart"/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O</w:t>
            </w:r>
            <w:proofErr w:type="spellEnd"/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 Folder People In Institution.  </w:t>
            </w:r>
          </w:p>
        </w:tc>
      </w:tr>
      <w:tr w:rsidR="003E1147" w14:paraId="01A854AF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7F75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CL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8459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2267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Páginas, inicial: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978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final: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9F8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D0D69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4ADD0D7A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5616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60C6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7816F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D5AAA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EF58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9D6A9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79F3E06F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AD35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B930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Suiza</w:t>
            </w:r>
          </w:p>
        </w:tc>
      </w:tr>
      <w:tr w:rsidR="003E1147" w14:paraId="38BDC7B1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5F65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73BC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Perez-Rojo, G; Lopez, J; Noriega, C; Velasco, C; Carretero, I; Lopez-Frutos, P; Galarraga, L</w:t>
            </w:r>
          </w:p>
        </w:tc>
      </w:tr>
      <w:tr w:rsidR="003E1147" w:rsidRPr="00534E1F" w14:paraId="4F9CD63C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2AF2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78EC3" w14:textId="77777777" w:rsidR="003E1147" w:rsidRPr="00534E1F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A multidimensional approach to the resilience in older adults despite COVID-19</w:t>
            </w:r>
          </w:p>
        </w:tc>
      </w:tr>
      <w:tr w:rsidR="003E1147" w14:paraId="3AF35C2C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9E54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: 5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DD0E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revista: Bmc Geriatrics. 22 (1): 793-</w:t>
            </w:r>
          </w:p>
        </w:tc>
      </w:tr>
      <w:tr w:rsidR="003E1147" w14:paraId="05B974D3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3D74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7A49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Vol.:22(1)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1820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Páginas, inicial: 793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7273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final: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8DB9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5C44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3FE88BD9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3672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8BB8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Biomed Central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EEFA7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A9B1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6D04E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2147B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4043D865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9E38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A171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5198DFF1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15FC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41AE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María Isabel Carretero Abellán; Gema Pérez Rojo; Cristina Noriega García; Javier López Martínez</w:t>
            </w:r>
          </w:p>
        </w:tc>
      </w:tr>
      <w:tr w:rsidR="003E1147" w14:paraId="77A251F9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3FA1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lastRenderedPageBreak/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E208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Abordaje de casos en psicología combinando varias estrategias de innovación docente</w:t>
            </w:r>
          </w:p>
        </w:tc>
      </w:tr>
      <w:tr w:rsidR="003E1147" w14:paraId="7679881A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FBE7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Ref: 6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B6CC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revista: Innovación Docente Y Educativa Aplicadas A La Intervención Social .  297-311</w:t>
            </w:r>
          </w:p>
        </w:tc>
      </w:tr>
      <w:tr w:rsidR="003E1147" w14:paraId="2CA4DFAB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73DE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CL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F063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150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Páginas, inicial: 297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0F2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final: 311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421F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6B4DA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12C6768A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5801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0759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CA76D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004EC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9A32F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6068F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6E8C7A92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56C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4D6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España</w:t>
            </w:r>
          </w:p>
        </w:tc>
      </w:tr>
      <w:tr w:rsidR="003E1147" w14:paraId="39AD0A63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7284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1F62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Carretero, I., Pérez-Rojo, G., &amp; Noriega, C. </w:t>
            </w:r>
          </w:p>
        </w:tc>
      </w:tr>
      <w:tr w:rsidR="003E1147" w14:paraId="7D5A9C6E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4581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492A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ABORDAJE DE CASOS EN PSICOLOGÍA COMBINANDO VARIAS ESTRATEGIAS DE INNOVACIÓN DOCENTE</w:t>
            </w:r>
          </w:p>
        </w:tc>
      </w:tr>
      <w:tr w:rsidR="003E1147" w14:paraId="44B0ECDB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015A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Ref: 7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A4E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revista:  </w:t>
            </w:r>
          </w:p>
        </w:tc>
      </w:tr>
      <w:tr w:rsidR="003E1147" w14:paraId="2FB697C2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B725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CL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E32D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16DF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Páginas, inicial: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5AE3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final: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96D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BEC6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725D4300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8C18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5EA0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0FEE4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F4891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FD76A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7D759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1282CD4F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056C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CF86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Suiza</w:t>
            </w:r>
          </w:p>
        </w:tc>
      </w:tr>
      <w:tr w:rsidR="003E1147" w14:paraId="523CE02B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F83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1F9E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Noriega, C., Carretero, I., &amp; Pérez-Rojo, G.</w:t>
            </w:r>
          </w:p>
        </w:tc>
      </w:tr>
      <w:tr w:rsidR="003E1147" w14:paraId="1C26C954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0B5E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E2D8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Adolescentes y jóvenes ?Grupo de riesgo? </w:t>
            </w:r>
          </w:p>
        </w:tc>
      </w:tr>
      <w:tr w:rsidR="003E1147" w14:paraId="074FAD3F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6511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Ref: 8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1B45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revista: Las Adicciones En La Adolescencia Y La Juventud: Guía Práctica Para Padres Y Educadores.  </w:t>
            </w:r>
          </w:p>
        </w:tc>
      </w:tr>
      <w:tr w:rsidR="003E1147" w14:paraId="488E1403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5FC3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CL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8C6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8EF8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Páginas, inicial: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A235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final: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BF41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FE482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0990FB69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873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1CF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847F4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D45E4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F0509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EF82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11A89316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9B2E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086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5DCCA1FF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F73A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D00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Monfort-Vinuesa C, Gil-López P, Ramírez-Olivencia G, Chivato-Pérez T, Coca-Benito D, Mata-Forte T </w:t>
            </w:r>
          </w:p>
        </w:tc>
      </w:tr>
      <w:tr w:rsidR="003E1147" w:rsidRPr="00534E1F" w14:paraId="4D2049B8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F9DE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D6AB" w14:textId="77777777" w:rsidR="003E1147" w:rsidRPr="00534E1F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Application of telemedicine in infectious diseases</w:t>
            </w:r>
          </w:p>
        </w:tc>
      </w:tr>
      <w:tr w:rsidR="003E1147" w14:paraId="38EEC376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8EB63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: 9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231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revista: Enfermedades Infecciosas Y Microbiologia Clinica. 41 (1): 36-39</w:t>
            </w:r>
          </w:p>
        </w:tc>
      </w:tr>
      <w:tr w:rsidR="003E1147" w14:paraId="6774116E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D5AF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5C9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Vol.:41(1)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443D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Páginas, inicial: 36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CC58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final: 39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2040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2023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1B832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32006553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D9CC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374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Elsevier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620F6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B87E8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9C9F0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4E34A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6128C3B9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BFA0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355A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4EA87485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97FE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D7A4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Pérez-Rojo, G., López, J., &amp; Noriega, C.</w:t>
            </w:r>
          </w:p>
        </w:tc>
      </w:tr>
      <w:tr w:rsidR="003E1147" w:rsidRPr="00534E1F" w14:paraId="51B8E333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AE8C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13205" w14:textId="77777777" w:rsidR="003E1147" w:rsidRPr="00534E1F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Assessment of good care </w:t>
            </w:r>
            <w:proofErr w:type="spellStart"/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care</w:t>
            </w:r>
            <w:proofErr w:type="spellEnd"/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 of older people in institutions / </w:t>
            </w:r>
            <w:proofErr w:type="spellStart"/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Dykinson</w:t>
            </w:r>
            <w:proofErr w:type="spellEnd"/>
          </w:p>
        </w:tc>
      </w:tr>
      <w:tr w:rsidR="003E1147" w:rsidRPr="00534E1F" w14:paraId="579C333F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0FF42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: 10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57C1" w14:textId="77777777" w:rsidR="003E1147" w:rsidRPr="00534E1F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proofErr w:type="spellStart"/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revista</w:t>
            </w:r>
            <w:proofErr w:type="spellEnd"/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: Promoting Good Care </w:t>
            </w:r>
            <w:proofErr w:type="spellStart"/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O</w:t>
            </w:r>
            <w:proofErr w:type="spellEnd"/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 Folder People In Institution.  </w:t>
            </w:r>
          </w:p>
        </w:tc>
      </w:tr>
      <w:tr w:rsidR="003E1147" w14:paraId="7E556253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6D13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CL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7F2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EA4A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Páginas, inicial: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72D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final: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79F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0E1DB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2399C3E9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A0D3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951E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7750A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D8F9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DA838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B2512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7337B0ED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D929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DFE0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Suiza</w:t>
            </w:r>
          </w:p>
        </w:tc>
      </w:tr>
      <w:tr w:rsidR="003E1147" w14:paraId="280CC015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787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787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López-Frutos P; Pérez-Rojo G; Noriega C; Velasco C; Carretero I; Martínez-Huertas JÁ; Galarraga L; López J</w:t>
            </w:r>
          </w:p>
        </w:tc>
      </w:tr>
      <w:tr w:rsidR="003E1147" w:rsidRPr="00534E1F" w14:paraId="7034A66B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19E5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lastRenderedPageBreak/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4A96D" w14:textId="77777777" w:rsidR="003E1147" w:rsidRPr="00534E1F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Burnout and Quality of Life in Professionals Working in Nursing Homes: The Moderating Effect of Stereotypes</w:t>
            </w:r>
          </w:p>
        </w:tc>
      </w:tr>
      <w:tr w:rsidR="003E1147" w14:paraId="4B0C923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13F53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: 11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70EB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revista: Frontiers In Psychology. 13 772896-</w:t>
            </w:r>
          </w:p>
        </w:tc>
      </w:tr>
      <w:tr w:rsidR="003E1147" w14:paraId="6E77B9D7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14A7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2FAA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Vol.:13(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5AF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Páginas, inicial: 772896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D8DF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final: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B8EA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5B50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7987D7A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16CA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162A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Frontiers In Psychology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3B9A0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52F1B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DB93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7C27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4C27F0D2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383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8D0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638C55BE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E8E7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D485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Cristina Velasco Vega; Cristina Noriega García; Javier Figuero Espadas; Pablo Muñoz Navarro</w:t>
            </w:r>
          </w:p>
        </w:tc>
      </w:tr>
      <w:tr w:rsidR="003E1147" w14:paraId="01F1C91F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3FB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2A28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Capacidades: La verdadera inclusión. Grabación de un proyecto audiovisual inclusivo</w:t>
            </w:r>
          </w:p>
        </w:tc>
      </w:tr>
      <w:tr w:rsidR="003E1147" w14:paraId="608FA6D2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66F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Ref: 12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7D6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revista: Innovación Docente Y Educativa Aplicadas A La Intervención Social .  927-941</w:t>
            </w:r>
          </w:p>
        </w:tc>
      </w:tr>
      <w:tr w:rsidR="003E1147" w14:paraId="7E0AFDF2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FB98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CL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D57D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EDCB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Páginas, inicial: 927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66FF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final: 941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2FB0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50559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64F8114D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D2C3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62B3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4089C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34A5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F6DF6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A7644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1BB33683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CA7E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1A56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Reino Unido</w:t>
            </w:r>
          </w:p>
        </w:tc>
      </w:tr>
      <w:tr w:rsidR="003E1147" w14:paraId="5DAF44C0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0E1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D562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Noriega, Cristina; Velasco, Cristina; Perez-Rojo, Gema; Lopez, Javier;</w:t>
            </w:r>
          </w:p>
        </w:tc>
      </w:tr>
      <w:tr w:rsidR="003E1147" w:rsidRPr="00534E1F" w14:paraId="51E5D0F8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D5C2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44AC8" w14:textId="77777777" w:rsidR="003E1147" w:rsidRPr="00534E1F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Character Strengths and Social Support as Protective Factors between Grandparents' Caregiving and Health-Related Quality of Life</w:t>
            </w:r>
          </w:p>
        </w:tc>
      </w:tr>
      <w:tr w:rsidR="003E1147" w14:paraId="02A10736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E8CA9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: 13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7360B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revista</w:t>
            </w:r>
            <w:proofErr w:type="spellEnd"/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: Journal Of Child And Family Studies. </w:t>
            </w: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31 (9): 2505-2517</w:t>
            </w:r>
          </w:p>
        </w:tc>
      </w:tr>
      <w:tr w:rsidR="003E1147" w14:paraId="60C0FFD5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E537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50CE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Vol.:31(9)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D7A8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Páginas, inicial: 2505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32B4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final: 2517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FCAD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451C0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2AC13EAD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36C9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8B68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Springer New York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EB680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C3074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BB7D1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7B96C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4C7DCB98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E2F8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29FE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17A68957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85C2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77D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SANGLIER CONTRERAS, GASTON; Hernandez Gonzalez, Aurora</w:t>
            </w:r>
          </w:p>
        </w:tc>
      </w:tr>
      <w:tr w:rsidR="003E1147" w:rsidRPr="00534E1F" w14:paraId="5E444FD4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F895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504C3" w14:textId="77777777" w:rsidR="003E1147" w:rsidRPr="00534E1F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Cognitive Diversity in the Classroom: the role of Attention and Engagement in the face of dropout rates in Higher Education</w:t>
            </w:r>
          </w:p>
        </w:tc>
      </w:tr>
      <w:tr w:rsidR="003E1147" w14:paraId="7562F0DE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7718C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: 14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C108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revista: Contemporary Engineering Sciences. 15 (1): 157-174</w:t>
            </w:r>
          </w:p>
        </w:tc>
      </w:tr>
      <w:tr w:rsidR="003E1147" w14:paraId="20A2BC7A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6F1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5565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Vol.:15(1)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F109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Páginas, inicial: 157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D474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final: 174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44C6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2FA21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0006D15A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54AC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3299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Hikari Ltd.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013AC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F8AB2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8A701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B120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7E0F83EF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A0A1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F3A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73C4865E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5723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B94B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Arranz-Herrero J; Presa J; Rius-Rocabert S; Utrero-Rico A; Arranz-Arija JÁ; Lalueza A; Escribese MM; Ochando J; Soriano V; Nistal-Villan E</w:t>
            </w:r>
          </w:p>
        </w:tc>
      </w:tr>
      <w:tr w:rsidR="003E1147" w:rsidRPr="00534E1F" w14:paraId="32BBAA00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3C13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7C7DF" w14:textId="77777777" w:rsidR="003E1147" w:rsidRPr="00534E1F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Determinants of poor clinical outcome in patients with influenza pneumonia: a systematic review and meta-analysis</w:t>
            </w:r>
          </w:p>
        </w:tc>
      </w:tr>
      <w:tr w:rsidR="003E1147" w14:paraId="23F0B1A0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5A2BB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: 15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0CCE2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revista</w:t>
            </w:r>
            <w:proofErr w:type="spellEnd"/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: International Journal Of Infectious Diseases. </w:t>
            </w: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131 S1201-2</w:t>
            </w:r>
          </w:p>
        </w:tc>
      </w:tr>
      <w:tr w:rsidR="003E1147" w14:paraId="658D9064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B117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9702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Vol.:131(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12A7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Páginas, inicial: S1201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5FE7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final: 2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F73F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2023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0C40A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:rsidRPr="00534E1F" w14:paraId="5E9CA595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9479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lastRenderedPageBreak/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C179D" w14:textId="77777777" w:rsidR="003E1147" w:rsidRPr="00534E1F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Elsevier Sci Ltd, The Boulevard, Langford Lane, Kidlington, Oxford Ox5 1gb, Oxon, England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BEE0" w14:textId="77777777" w:rsidR="003E1147" w:rsidRPr="00534E1F" w:rsidRDefault="003E1147">
            <w:pPr>
              <w:keepNext/>
              <w:spacing w:before="100" w:after="100"/>
              <w:ind w:left="100" w:right="100"/>
              <w:rPr>
                <w:lang w:val="en-US"/>
              </w:rPr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63E0" w14:textId="77777777" w:rsidR="003E1147" w:rsidRPr="00534E1F" w:rsidRDefault="003E1147">
            <w:pPr>
              <w:keepNext/>
              <w:spacing w:before="100" w:after="100"/>
              <w:ind w:left="100" w:right="100"/>
              <w:rPr>
                <w:lang w:val="en-US"/>
              </w:rPr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173AC" w14:textId="77777777" w:rsidR="003E1147" w:rsidRPr="00534E1F" w:rsidRDefault="003E1147">
            <w:pPr>
              <w:keepNext/>
              <w:spacing w:before="100" w:after="100"/>
              <w:ind w:left="100" w:right="100"/>
              <w:rPr>
                <w:lang w:val="en-US"/>
              </w:rPr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F6B86" w14:textId="77777777" w:rsidR="003E1147" w:rsidRPr="00534E1F" w:rsidRDefault="003E1147">
            <w:pPr>
              <w:keepNext/>
              <w:spacing w:before="100" w:after="100"/>
              <w:ind w:left="100" w:right="100"/>
              <w:rPr>
                <w:lang w:val="en-US"/>
              </w:rPr>
            </w:pPr>
          </w:p>
        </w:tc>
      </w:tr>
      <w:tr w:rsidR="003E1147" w14:paraId="72892B1F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91DE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DA39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Reino Unido</w:t>
            </w:r>
          </w:p>
        </w:tc>
      </w:tr>
      <w:tr w:rsidR="003E1147" w14:paraId="5009D7A6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8339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0982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EGEA ROMERO, MARIA DEL PILAR</w:t>
            </w:r>
          </w:p>
        </w:tc>
      </w:tr>
      <w:tr w:rsidR="003E1147" w14:paraId="74CD9BF5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2E01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B6B3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Egea-Romero, M. P. &amp; Galindo-Abradelo, M. I. (2022). Factores de riesgo para padecer burnout en docentes universitarios: un estudio cualitativo. Visual Review, 9 (Monográfico), 1–11. https://doi.org/10.37467/revvisual.v9.3635</w:t>
            </w:r>
          </w:p>
        </w:tc>
      </w:tr>
      <w:tr w:rsidR="003E1147" w14:paraId="6B205C57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50AE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Ref: 16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108E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revista:  </w:t>
            </w:r>
          </w:p>
        </w:tc>
      </w:tr>
      <w:tr w:rsidR="003E1147" w14:paraId="74E5F4BF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3533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B53B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6A5C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Páginas, inicial: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2ECD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final: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5696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A2263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254D6AB6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B39D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1A6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D3384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3515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7304A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2934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1802504F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3922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A80F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Reino Unido</w:t>
            </w:r>
          </w:p>
        </w:tc>
      </w:tr>
      <w:tr w:rsidR="003E1147" w14:paraId="33727F58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FB2C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9579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López J; Perez-Rojo G; Noriega C; Martinez-Huertas JA; Velasco C</w:t>
            </w:r>
          </w:p>
        </w:tc>
      </w:tr>
      <w:tr w:rsidR="003E1147" w:rsidRPr="00534E1F" w14:paraId="5C6275FA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28F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D3977" w14:textId="77777777" w:rsidR="003E1147" w:rsidRPr="00534E1F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Emotional distress among older adults during the COVID-19 </w:t>
            </w:r>
            <w:proofErr w:type="gramStart"/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outbreak:</w:t>
            </w:r>
            <w:proofErr w:type="gramEnd"/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 understanding the longitudinal psychological impact of the COVID-19 pandemic</w:t>
            </w:r>
          </w:p>
        </w:tc>
      </w:tr>
      <w:tr w:rsidR="003E1147" w14:paraId="45E8F432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4D974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: 17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7049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revista: Psychogeriatrics. 22 (1): 77-83</w:t>
            </w:r>
          </w:p>
        </w:tc>
      </w:tr>
      <w:tr w:rsidR="003E1147" w14:paraId="4A67DDCB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F11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8D6E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Vol.:22(1)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9C29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Páginas, inicial: 77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C320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final: 83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79EA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D598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11F80AEF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489B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0A9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Wiley-Blackwell Publishing Ltd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5BC1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AD759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622C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720F4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7360694B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8219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D11C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51458F21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463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5F85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Cristina Noriega García; Gema Pérez Rojo; María Isabel Carretero Abellán; Cristina Velasco Vega</w:t>
            </w:r>
          </w:p>
        </w:tc>
      </w:tr>
      <w:tr w:rsidR="003E1147" w14:paraId="4C7AB47B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0B72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69E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Escape Room Zombi para el desarrollo de competencias transversales orientadas al análisis de casos desde modelo biopsicosocial</w:t>
            </w:r>
          </w:p>
        </w:tc>
      </w:tr>
      <w:tr w:rsidR="003E1147" w14:paraId="312010B5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AA12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Ref: 18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760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revista: Innovación Docente Y Educativa Aplicadas A La Intervención Social .  167-186</w:t>
            </w:r>
          </w:p>
        </w:tc>
      </w:tr>
      <w:tr w:rsidR="003E1147" w14:paraId="32AB23BC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AB6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CL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320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C5B4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Páginas, inicial: 167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6A9D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final: 186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F022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2C34C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42462427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B71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9E3D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76336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5E4DC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A862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D96FB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1F6AC442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5C78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89C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Estados Unidos de América</w:t>
            </w:r>
          </w:p>
        </w:tc>
      </w:tr>
      <w:tr w:rsidR="003E1147" w14:paraId="79D6F6FB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7EDB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697B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Carretero, I., Pérez-Rojo, G., &amp; Noriega, C. </w:t>
            </w:r>
          </w:p>
        </w:tc>
      </w:tr>
      <w:tr w:rsidR="003E1147" w14:paraId="5094CF82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E018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D8C1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ESCAPE ROOM ZOMBIE PARA EL DESARROLLO DE COMPETENCIAS TRANSVERSALES ORIENTADAS AL ANÁLISIS DE CASOS DESDE MODELO BIOPSICOSOCIAL</w:t>
            </w:r>
          </w:p>
        </w:tc>
      </w:tr>
      <w:tr w:rsidR="003E1147" w14:paraId="6656A98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9970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Ref: 19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4ABF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revista: Innovación Docente Y Educativa Aplicadas A La Intervención Social .  </w:t>
            </w:r>
          </w:p>
        </w:tc>
      </w:tr>
      <w:tr w:rsidR="003E1147" w14:paraId="2C41F5E8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943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CL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0512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64E7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Páginas, inicial: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BEF8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final: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1343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DB6FE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5CBC5535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391A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6D13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4EB0C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9EA73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4155E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49DF4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1E060316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DBB9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2EB9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Suiza</w:t>
            </w:r>
          </w:p>
        </w:tc>
      </w:tr>
      <w:tr w:rsidR="003E1147" w14:paraId="1E3600DC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1320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lastRenderedPageBreak/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99BA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Pérez-Rojo, G., López, J., &amp; Noriega, C.  </w:t>
            </w:r>
          </w:p>
        </w:tc>
      </w:tr>
      <w:tr w:rsidR="003E1147" w14:paraId="395E0FAB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BB69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867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Evaluación del buen trato en personas mayores en instituciones. Libro: Promoción del buen trato a personas mayores en instituciones. Dykinson.</w:t>
            </w:r>
          </w:p>
        </w:tc>
      </w:tr>
      <w:tr w:rsidR="003E1147" w14:paraId="6CA17B7E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F2C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Ref: 20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EA0F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revista:  </w:t>
            </w:r>
          </w:p>
        </w:tc>
      </w:tr>
      <w:tr w:rsidR="003E1147" w14:paraId="6ED8F5FB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7C3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CL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95C7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D1F3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Páginas, inicial: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26C4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final: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F97C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FC1C2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6DEA4A4B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9B7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5F2A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BDDDF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B73C7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62DF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EED17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3B04ACA8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10F4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36C7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Estados Unidos de América</w:t>
            </w:r>
          </w:p>
        </w:tc>
      </w:tr>
      <w:tr w:rsidR="003E1147" w14:paraId="3170EA0C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6EF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CD91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López, J., Pérez-Rojo, G., &amp; Noriega, C.  </w:t>
            </w:r>
          </w:p>
        </w:tc>
      </w:tr>
      <w:tr w:rsidR="003E1147" w14:paraId="68215C57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FAC0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179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Factores personales y laborales asociados con un buen trato a las personas mayores institucionalizadas. Libro: Promoción del buen trato a personas mayores en instituciones</w:t>
            </w:r>
          </w:p>
        </w:tc>
      </w:tr>
      <w:tr w:rsidR="003E1147" w14:paraId="26297473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56E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Ref: 21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40D2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revista:  </w:t>
            </w:r>
          </w:p>
        </w:tc>
      </w:tr>
      <w:tr w:rsidR="003E1147" w14:paraId="0812AEF6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52D1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CL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029A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5C3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Páginas, inicial: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C79D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final: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6C1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0AEE7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6B17DAE7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EBB1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BD27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33A3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AADFB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781B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9A2D0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44350430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CBD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A2E7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Bosnia Herzegovina; Suiza; Estados Unidos de América</w:t>
            </w:r>
          </w:p>
        </w:tc>
      </w:tr>
      <w:tr w:rsidR="003E1147" w14:paraId="5F932EC6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E7C6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85D6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Navarro-Prados, AB; Garcia-Tizon, SJ; Melendez, JC; Lopez, J</w:t>
            </w:r>
          </w:p>
        </w:tc>
      </w:tr>
      <w:tr w:rsidR="003E1147" w:rsidRPr="00534E1F" w14:paraId="69B3FF4A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6484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FD0A4" w14:textId="77777777" w:rsidR="003E1147" w:rsidRPr="00534E1F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Factors associated with satisfaction and depressed mood among nursing home workers during the covid-19 pandemic</w:t>
            </w:r>
          </w:p>
        </w:tc>
      </w:tr>
      <w:tr w:rsidR="003E1147" w:rsidRPr="00534E1F" w14:paraId="3A519BC3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5A04F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: 22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3DC27" w14:textId="77777777" w:rsidR="003E1147" w:rsidRPr="00534E1F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proofErr w:type="spellStart"/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revista</w:t>
            </w:r>
            <w:proofErr w:type="spellEnd"/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: Journal Of Clinical Nursing.  </w:t>
            </w:r>
          </w:p>
        </w:tc>
      </w:tr>
      <w:tr w:rsidR="003E1147" w14:paraId="598E7DE0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1484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EADB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B7B8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Páginas, inicial: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FDF4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final: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4DDA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891CE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5A6F961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FE5E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3752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Blackwell Publishing Ltd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6541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64887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93BAF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37DD8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09C71BBB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CF8C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7B4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57AC61CA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F97D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1B2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Lorenzo-González MA; Quílez D; Isidoro D</w:t>
            </w:r>
          </w:p>
        </w:tc>
      </w:tr>
      <w:tr w:rsidR="003E1147" w:rsidRPr="00534E1F" w14:paraId="1C4230F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776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2396F" w14:textId="77777777" w:rsidR="003E1147" w:rsidRPr="00534E1F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Factors controlling the changes in surface water temperature in the Ebro River Basin</w:t>
            </w:r>
          </w:p>
        </w:tc>
      </w:tr>
      <w:tr w:rsidR="003E1147" w14:paraId="0D9A10D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C4A52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: 23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EB2E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revista</w:t>
            </w:r>
            <w:proofErr w:type="spellEnd"/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: Journal Of Hydrology: Regional Studies. </w:t>
            </w: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47 </w:t>
            </w:r>
          </w:p>
        </w:tc>
      </w:tr>
      <w:tr w:rsidR="003E1147" w14:paraId="09CA4820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D1E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7882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Vol.:47(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B4E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Páginas, inicial: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B251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final: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6E7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2023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BE0C2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4B279B5B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D985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A1B9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Elsevier Bv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175D5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21729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753C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4382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0AEA02B8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FD6B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BF59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Estados Unidos de América</w:t>
            </w:r>
          </w:p>
        </w:tc>
      </w:tr>
      <w:tr w:rsidR="003E1147" w14:paraId="78424375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7044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C749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Gonzalez-Moreno M; Andrade-Pino P; Monfort-Vinuesa C; Piñas-Mesa A; Rincon E</w:t>
            </w:r>
          </w:p>
        </w:tc>
      </w:tr>
      <w:tr w:rsidR="003E1147" w:rsidRPr="00534E1F" w14:paraId="6CAE32D4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2E7F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92646" w14:textId="77777777" w:rsidR="003E1147" w:rsidRPr="00534E1F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Improving Humanization through Metaverse-Related Technologies: A Systematic Review</w:t>
            </w:r>
          </w:p>
        </w:tc>
      </w:tr>
      <w:tr w:rsidR="003E1147" w14:paraId="4B887298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E254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: 24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79F5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revista: Electronics. 12 (7): </w:t>
            </w:r>
          </w:p>
        </w:tc>
      </w:tr>
      <w:tr w:rsidR="003E1147" w14:paraId="4C2393F8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0E9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R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2A0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Vol.:12(7)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EBF8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Páginas, inicial: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5E46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final: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8E94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2023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A7E7F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5759C072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0760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C915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Mdpi Ag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12D58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6848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476F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7266C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7F97A9BB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8ACA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386C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Estados Unidos de América</w:t>
            </w:r>
          </w:p>
        </w:tc>
      </w:tr>
      <w:tr w:rsidR="003E1147" w14:paraId="3D4C7E2F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778E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lastRenderedPageBreak/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6D7A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SANGLIER CONTRERAS, GASTON; Hernandez Gonzalez, Aurora</w:t>
            </w:r>
          </w:p>
        </w:tc>
      </w:tr>
      <w:tr w:rsidR="003E1147" w:rsidRPr="00534E1F" w14:paraId="412F16C4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9A5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B6142" w14:textId="77777777" w:rsidR="003E1147" w:rsidRPr="00534E1F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proofErr w:type="spellStart"/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Infaliun</w:t>
            </w:r>
            <w:proofErr w:type="spellEnd"/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: a Project to identify Effective Leadership in Higher Education Faculty and Students</w:t>
            </w:r>
          </w:p>
        </w:tc>
      </w:tr>
      <w:tr w:rsidR="003E1147" w14:paraId="247F455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9255C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: 25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B113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revista: Contemporary Engineering Sciences. 15 (1): 145-156</w:t>
            </w:r>
          </w:p>
        </w:tc>
      </w:tr>
      <w:tr w:rsidR="003E1147" w14:paraId="21E53CDA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2F6F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209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Vol.:15(1)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4504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Páginas, inicial: 145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833D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final: 156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AAC7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D20F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7FFBA2EC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41E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8F21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Hikari Ltd.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B4406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D8FD1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32582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2CB3C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4D08A5DA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627A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D001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26514670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F8AF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204D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Alonso MO; Andújar MF; Calderon C</w:t>
            </w:r>
          </w:p>
        </w:tc>
      </w:tr>
      <w:tr w:rsidR="003E1147" w:rsidRPr="00534E1F" w14:paraId="55ABC23C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7FA5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02FF" w14:textId="77777777" w:rsidR="003E1147" w:rsidRPr="00534E1F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Influence of facilitating and hindering variables of academic engagement in </w:t>
            </w:r>
            <w:proofErr w:type="spellStart"/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spanish</w:t>
            </w:r>
            <w:proofErr w:type="spellEnd"/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 secondary students</w:t>
            </w:r>
          </w:p>
        </w:tc>
      </w:tr>
      <w:tr w:rsidR="003E1147" w14:paraId="687B09AD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4A38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: 26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18B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revista: International Journal Of Instruction. 15 (1): 39-54</w:t>
            </w:r>
          </w:p>
        </w:tc>
      </w:tr>
      <w:tr w:rsidR="003E1147" w14:paraId="1F91F278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F27D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FFF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Vol.:15(1)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130F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Páginas, inicial: 39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FC24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final: 54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CFC2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15760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:rsidRPr="00534E1F" w14:paraId="63B6ED62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FA1F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629D3" w14:textId="77777777" w:rsidR="003E1147" w:rsidRPr="00534E1F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Faculty Of Education, Eskisehir </w:t>
            </w:r>
            <w:proofErr w:type="spellStart"/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Osmangazi</w:t>
            </w:r>
            <w:proofErr w:type="spellEnd"/>
            <w:r w:rsidRPr="00534E1F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 University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3F00" w14:textId="77777777" w:rsidR="003E1147" w:rsidRPr="00534E1F" w:rsidRDefault="003E1147">
            <w:pPr>
              <w:keepNext/>
              <w:spacing w:before="100" w:after="100"/>
              <w:ind w:left="100" w:right="100"/>
              <w:rPr>
                <w:lang w:val="en-US"/>
              </w:rPr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09115" w14:textId="77777777" w:rsidR="003E1147" w:rsidRPr="00534E1F" w:rsidRDefault="003E1147">
            <w:pPr>
              <w:keepNext/>
              <w:spacing w:before="100" w:after="100"/>
              <w:ind w:left="100" w:right="100"/>
              <w:rPr>
                <w:lang w:val="en-US"/>
              </w:rPr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AA14E" w14:textId="77777777" w:rsidR="003E1147" w:rsidRPr="00534E1F" w:rsidRDefault="003E1147">
            <w:pPr>
              <w:keepNext/>
              <w:spacing w:before="100" w:after="100"/>
              <w:ind w:left="100" w:right="100"/>
              <w:rPr>
                <w:lang w:val="en-US"/>
              </w:rPr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AFC8A" w14:textId="77777777" w:rsidR="003E1147" w:rsidRPr="00534E1F" w:rsidRDefault="003E1147">
            <w:pPr>
              <w:keepNext/>
              <w:spacing w:before="100" w:after="100"/>
              <w:ind w:left="100" w:right="100"/>
              <w:rPr>
                <w:lang w:val="en-US"/>
              </w:rPr>
            </w:pPr>
          </w:p>
        </w:tc>
      </w:tr>
      <w:tr w:rsidR="003E1147" w14:paraId="5010CF30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DABB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0AB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61255C6C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948B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6897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Fernández-Andújar M; Alonso MO; Sorribes E; Villalba V; Calderon C</w:t>
            </w:r>
          </w:p>
        </w:tc>
      </w:tr>
      <w:tr w:rsidR="003E1147" w:rsidRPr="00641D38" w14:paraId="2CCF14E2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7772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A7F4" w14:textId="77777777" w:rsidR="003E1147" w:rsidRPr="00641D38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641D38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Internet Addiction, Phubbing, Psychological Variables and Self-Perception of Mathematical Competence in College Students</w:t>
            </w:r>
          </w:p>
        </w:tc>
      </w:tr>
      <w:tr w:rsidR="003E1147" w14:paraId="5CFF3D6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0E264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: 27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9EA5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revista: Mathematics. 10 (15): </w:t>
            </w:r>
          </w:p>
        </w:tc>
      </w:tr>
      <w:tr w:rsidR="003E1147" w14:paraId="46B06384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29A2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1149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Vol.:10(15)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1100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Páginas, inicial: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7E3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final: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5C04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DDFD2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3C8EE0B8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68BD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F2BC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Multidisciplinary Digital Publishing Institute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FD441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E7C5C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5987C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9654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0FEEF67A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FC24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993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0FF8A306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266D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FE24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Vélez-Fraga O, Jara-Rascón J </w:t>
            </w:r>
          </w:p>
        </w:tc>
      </w:tr>
      <w:tr w:rsidR="003E1147" w14:paraId="64546095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DFD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147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Investigación sobre el diseño y la evaluación de las campañas de prevención en salud sexual dirigidas a jóvenes en España desde 1987 a 2016</w:t>
            </w:r>
          </w:p>
        </w:tc>
      </w:tr>
      <w:tr w:rsidR="003E1147" w14:paraId="29C98E8C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A280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Ref: 28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F07C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revista: Revista Internacional De Andrologia. 20 (2): 102-109</w:t>
            </w:r>
          </w:p>
        </w:tc>
      </w:tr>
      <w:tr w:rsidR="003E1147" w14:paraId="79C45C36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E480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D429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Vol.:20(2)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FF70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Páginas, inicial: 102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1B3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final: 109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1EBF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72F0B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40C3F04B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26BB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A4AA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Elsevier España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FC5E8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8472D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F406B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7361E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50E8C3DA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64D7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63DA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2AA8236C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E704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5B40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Medrano-Martínez P; Gómez-Sacristan Á; Peraita-Adrados R</w:t>
            </w:r>
          </w:p>
        </w:tc>
      </w:tr>
      <w:tr w:rsidR="003E1147" w:rsidRPr="00641D38" w14:paraId="59565613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3A68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836AC" w14:textId="77777777" w:rsidR="003E1147" w:rsidRPr="00641D38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641D38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Is memory impaired in narcolepsy type 1?</w:t>
            </w:r>
          </w:p>
        </w:tc>
      </w:tr>
      <w:tr w:rsidR="003E1147" w14:paraId="4D759B7F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0FED4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: 29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CE262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 w:rsidRPr="00641D38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revista</w:t>
            </w:r>
            <w:proofErr w:type="spellEnd"/>
            <w:r w:rsidRPr="00641D38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: Journal Of Sleep Research. </w:t>
            </w: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31 (5): e13593-</w:t>
            </w:r>
          </w:p>
        </w:tc>
      </w:tr>
      <w:tr w:rsidR="003E1147" w14:paraId="45A17B3B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B456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lastRenderedPageBreak/>
              <w:t>Clave: 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752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Vol.:31(5)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37F5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Páginas, inicial: e13593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07F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final: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74C4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11B1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2D1C6CE3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16EA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F164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Wiley-Blackwell Publishing Ltd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63CD7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8F3E6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198B1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BABD8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3BE7E28A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A1E2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28D6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61EAEB71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AA97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4123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Javier López Martínez; María Isabel Carretero Abellán; Cristina Velasco Vega</w:t>
            </w:r>
          </w:p>
        </w:tc>
      </w:tr>
      <w:tr w:rsidR="003E1147" w14:paraId="32B6E72B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741B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1DAE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La enseñanza de mitos y estereotipos sobre la psicoterapia con personas mayores en estudiantes del máster de psicología general sanitaria</w:t>
            </w:r>
          </w:p>
        </w:tc>
      </w:tr>
      <w:tr w:rsidR="003E1147" w14:paraId="5E1F7DCE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390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Ref: 30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ADA2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revista: Innovación Docente Y Educativa Aplicadas A La Intervención Social .  136-150</w:t>
            </w:r>
          </w:p>
        </w:tc>
      </w:tr>
      <w:tr w:rsidR="003E1147" w14:paraId="200A409B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A22C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CL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5F09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635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Páginas, inicial: 136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FBB7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final: 150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734B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E601D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0F3714D7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4EC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310C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E494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901BE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4B927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FF2EC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13F77901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2C0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21EE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Bosnia Herzegovina; Suiza; Estados Unidos de América</w:t>
            </w:r>
          </w:p>
        </w:tc>
      </w:tr>
      <w:tr w:rsidR="003E1147" w14:paraId="4D142558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9D7F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F900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Peraita-Adrados R; Bellón JM; Lillo-Triguero L; López-Esteban P; Medrano-Martínez P</w:t>
            </w:r>
          </w:p>
        </w:tc>
      </w:tr>
      <w:tr w:rsidR="003E1147" w:rsidRPr="00641D38" w14:paraId="644C04D8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768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5BB5" w14:textId="77777777" w:rsidR="003E1147" w:rsidRPr="00641D38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641D38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Long-term follow-up on the effects of sodium </w:t>
            </w:r>
            <w:proofErr w:type="spellStart"/>
            <w:r w:rsidRPr="00641D38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oxybate</w:t>
            </w:r>
            <w:proofErr w:type="spellEnd"/>
            <w:r w:rsidRPr="00641D38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 on daytime sleepiness and sleep architecture in patients with narcolepsy type 1</w:t>
            </w:r>
          </w:p>
        </w:tc>
      </w:tr>
      <w:tr w:rsidR="003E1147" w14:paraId="42C07C6E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2C75B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: 31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D5B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revista: Revista De Neurologia. 76 (2): 35-40</w:t>
            </w:r>
          </w:p>
        </w:tc>
      </w:tr>
      <w:tr w:rsidR="003E1147" w14:paraId="4633B6E0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6A5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6786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Vol.:76(2)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5D75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Páginas, inicial: 35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403B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final: 40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8A2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2023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2D71F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559E4A5E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B778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5732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045DD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4F1E5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0CA63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11CE5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247A3C7E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7D56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3E2A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05752DEE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F66D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A3C3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López J; Pérez-Rojo G; Noriega C; Martínez-Huertas JA; Velasco C</w:t>
            </w:r>
          </w:p>
        </w:tc>
      </w:tr>
      <w:tr w:rsidR="003E1147" w:rsidRPr="00641D38" w14:paraId="076EE096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AC8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A58D7" w14:textId="77777777" w:rsidR="003E1147" w:rsidRPr="00641D38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641D38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Longitudinal Impact of the COVID-19 Pandemic on Older Adults' Wellbeing</w:t>
            </w:r>
          </w:p>
        </w:tc>
      </w:tr>
      <w:tr w:rsidR="003E1147" w14:paraId="29068D67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AA1F9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: 32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4B23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revista: Frontiers In Psychiatry. 13 837533-</w:t>
            </w:r>
          </w:p>
        </w:tc>
      </w:tr>
      <w:tr w:rsidR="003E1147" w14:paraId="3BD8D87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679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19DB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Vol.:13(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B4BC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Páginas, inicial: 837533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68E7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final: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388F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B99D2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01D45714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4480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B503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Frontiers Media S.A.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11F80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26351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8F0F8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12C10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63AC9F13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D580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611F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47F67269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F946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C76C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NIETO DEL RINCON, PEDRO LUIS</w:t>
            </w:r>
          </w:p>
        </w:tc>
      </w:tr>
      <w:tr w:rsidR="003E1147" w14:paraId="7404B2D6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FFB1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160A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Los problemas del consumo de alcohol en jóvenes. En: "Las adicciones en la adolescencia y la juventud" Editorial Dykinson, S.L.</w:t>
            </w:r>
          </w:p>
        </w:tc>
      </w:tr>
      <w:tr w:rsidR="003E1147" w14:paraId="7DFCE453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DBE5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Ref: 33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C008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revista:  </w:t>
            </w:r>
          </w:p>
        </w:tc>
      </w:tr>
      <w:tr w:rsidR="003E1147" w14:paraId="72227BE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479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CL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C35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FF05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Páginas, inicial: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F60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final: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F471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6B09E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59221388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768D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CD9F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3A45C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55B61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F58C0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CA6A7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1202EB25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4317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A224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Reino Unido</w:t>
            </w:r>
          </w:p>
        </w:tc>
      </w:tr>
      <w:tr w:rsidR="003E1147" w14:paraId="524EFB56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3B7F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6650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Rincón Férnandez, Maria Esther</w:t>
            </w:r>
          </w:p>
        </w:tc>
      </w:tr>
      <w:tr w:rsidR="003E1147" w:rsidRPr="00641D38" w14:paraId="656AAF0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CEFC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68CF6" w14:textId="77777777" w:rsidR="003E1147" w:rsidRPr="00641D38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641D38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Mixed Reality in Undergraduate Mental Health Education: A Systematic Review</w:t>
            </w:r>
          </w:p>
        </w:tc>
      </w:tr>
      <w:tr w:rsidR="003E1147" w14:paraId="091792A6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89A18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lastRenderedPageBreak/>
              <w:t>Ref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: 34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77A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revista:  </w:t>
            </w:r>
          </w:p>
        </w:tc>
      </w:tr>
      <w:tr w:rsidR="003E1147" w14:paraId="68C3DA13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18E4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BCE1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E778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Páginas, inicial: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CB68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final: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37D1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2023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99BE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46CB1BAF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F2C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AA68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2C59C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3B93A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5D1D1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F2069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43643280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E39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5CC1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Bulgaria</w:t>
            </w:r>
          </w:p>
        </w:tc>
      </w:tr>
      <w:tr w:rsidR="003E1147" w14:paraId="40DFA216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23AB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F6C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Rincon, E; Rodriguez-Guidonet, I; Andrade-Pino, P; Monfort-Vinuesa, C</w:t>
            </w:r>
          </w:p>
        </w:tc>
      </w:tr>
      <w:tr w:rsidR="003E1147" w:rsidRPr="00641D38" w14:paraId="6D045979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A05C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75D6" w14:textId="77777777" w:rsidR="003E1147" w:rsidRPr="00641D38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641D38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Mixed Reality in Undergraduate Mental Health Education: A Systematic Review</w:t>
            </w:r>
          </w:p>
        </w:tc>
      </w:tr>
      <w:tr w:rsidR="003E1147" w14:paraId="1DE5BEAE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962C7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: 35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F54D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revista: Electronics. 12 (4): </w:t>
            </w:r>
          </w:p>
        </w:tc>
      </w:tr>
      <w:tr w:rsidR="003E1147" w14:paraId="2AC153F7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0CA2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R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920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Vol.:12(4)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922C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Páginas, inicial: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8142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final: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9FF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2023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B90DD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04B9B1E3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EF0D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B28B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Mdpi Ag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2444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FD1F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085D9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BABC6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42112EEF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F49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BF6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Estados Unidos de América</w:t>
            </w:r>
          </w:p>
        </w:tc>
      </w:tr>
      <w:tr w:rsidR="003E1147" w14:paraId="315C8A84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2501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7E80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Maggi G; Muñoz AMC; Obeso I; Santangelo G</w:t>
            </w:r>
          </w:p>
        </w:tc>
      </w:tr>
      <w:tr w:rsidR="003E1147" w:rsidRPr="00641D38" w14:paraId="3F108810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AB21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FB2F0" w14:textId="77777777" w:rsidR="003E1147" w:rsidRPr="00641D38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641D38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Neuropsychological, Neuropsychiatric, and Clinical Correlates of Affective and Cognitive Theory of Mind in Parkinson's Disease: A Meta-Analysis</w:t>
            </w:r>
          </w:p>
        </w:tc>
      </w:tr>
      <w:tr w:rsidR="003E1147" w14:paraId="6A409E17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0B6B6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: 36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E495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revista: Neuropsychology. 36 (6): 483-504</w:t>
            </w:r>
          </w:p>
        </w:tc>
      </w:tr>
      <w:tr w:rsidR="003E1147" w14:paraId="5C4B91C6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DD27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0E21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Vol.:36(6)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EA70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Páginas, inicial: 483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CDF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final: 504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7F8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D49F8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131DDEF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43B3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52A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American Psychological Association Inc.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B9832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A885C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E1539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29CF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232C5897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E76E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3597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12952EB7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F666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87D8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CIMA MUÑOZ, AMABLE MANUEL; Gianpaolo Maggi; Ignacio Obeso; Gabriella Santangelo</w:t>
            </w:r>
          </w:p>
        </w:tc>
      </w:tr>
      <w:tr w:rsidR="003E1147" w:rsidRPr="00641D38" w14:paraId="76359F8B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DE79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96B48" w14:textId="77777777" w:rsidR="003E1147" w:rsidRPr="00641D38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641D38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Neuropsychological, Neuropsychiatric, and Clinical Correlates of Affective and Cognitive Theory of Mind in Parkinson’s Disease: A Meta-Analysis</w:t>
            </w:r>
          </w:p>
        </w:tc>
      </w:tr>
      <w:tr w:rsidR="003E1147" w14:paraId="7D22AAB6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7F6D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: 37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329A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revista: Neuropsychology.  22</w:t>
            </w:r>
          </w:p>
        </w:tc>
      </w:tr>
      <w:tr w:rsidR="003E1147" w14:paraId="66553D52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C095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041B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6499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Páginas, inicial: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41E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final: 22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2F0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060FA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0C587938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E5F3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6E1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American Psychological Association Inc.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72952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8F4DA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5FC4D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CFD27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58368731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07B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2EC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28E745C8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D3DE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0F0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López, J., Pérez-Rojo, G., &amp; Noriega, C.</w:t>
            </w:r>
          </w:p>
        </w:tc>
      </w:tr>
      <w:tr w:rsidR="003E1147" w:rsidRPr="00641D38" w14:paraId="01C7FA3F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DE4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19DD" w14:textId="77777777" w:rsidR="003E1147" w:rsidRPr="00641D38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641D38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Personal and workplace factors associated with good care of </w:t>
            </w:r>
            <w:proofErr w:type="spellStart"/>
            <w:r w:rsidRPr="00641D38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institutionalised</w:t>
            </w:r>
            <w:proofErr w:type="spellEnd"/>
            <w:r w:rsidRPr="00641D38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 older people </w:t>
            </w:r>
          </w:p>
        </w:tc>
      </w:tr>
      <w:tr w:rsidR="003E1147" w:rsidRPr="00641D38" w14:paraId="3B97A122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7F6E2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: 38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73E8E" w14:textId="77777777" w:rsidR="003E1147" w:rsidRPr="00641D38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proofErr w:type="spellStart"/>
            <w:r w:rsidRPr="00641D38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revista</w:t>
            </w:r>
            <w:proofErr w:type="spellEnd"/>
            <w:r w:rsidRPr="00641D38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: Promoting Good Care </w:t>
            </w:r>
            <w:proofErr w:type="spellStart"/>
            <w:r w:rsidRPr="00641D38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O</w:t>
            </w:r>
            <w:proofErr w:type="spellEnd"/>
            <w:r w:rsidRPr="00641D38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 Folder People In Institution.  </w:t>
            </w:r>
          </w:p>
        </w:tc>
      </w:tr>
      <w:tr w:rsidR="003E1147" w14:paraId="16217AE5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D5D2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CL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BBA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D57B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Páginas, inicial: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A2EB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final: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E0CC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CF075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04AFE9B2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4541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F43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C7DB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6DE0C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42C2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AE27E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2CCA0616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170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208D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Turquía</w:t>
            </w:r>
          </w:p>
        </w:tc>
      </w:tr>
      <w:tr w:rsidR="003E1147" w14:paraId="7224EE2C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835A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lastRenderedPageBreak/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E782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Marina Fernández Andújar; Marta Oporto Alonso; Caterina Calderón Garrido</w:t>
            </w:r>
          </w:p>
        </w:tc>
      </w:tr>
      <w:tr w:rsidR="003E1147" w14:paraId="3C7F89C6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2050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868F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Phubbing: claves para el acompañamiento educativo en el Plan de Acción Tutorial Universitario</w:t>
            </w:r>
          </w:p>
        </w:tc>
      </w:tr>
      <w:tr w:rsidR="003E1147" w14:paraId="45C34C3A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533B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Ref: 39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CE11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revista: Participación, Innovación Y Emprendimiento En La Escuela.  297-303</w:t>
            </w:r>
          </w:p>
        </w:tc>
      </w:tr>
      <w:tr w:rsidR="003E1147" w14:paraId="3B0EA3CF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01AF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CL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87EE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5A4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Páginas, inicial: 297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C15C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final: 303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782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D8CA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329C66E8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F21A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ADB4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59C7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30939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5B90F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936EA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3EF683FC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4991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D3C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0551AF79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23CB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F9D4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Noriega, C., Pérez-Rojo, G., López, J.  </w:t>
            </w:r>
          </w:p>
        </w:tc>
      </w:tr>
      <w:tr w:rsidR="003E1147" w14:paraId="36F02B46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5600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24A7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Prevención de la infantilización en instituciones desde el buen trato. Libro: Promoción del buen trato a personas mayores en instituciones. Dykinson.</w:t>
            </w:r>
          </w:p>
        </w:tc>
      </w:tr>
      <w:tr w:rsidR="003E1147" w14:paraId="7F83E23E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8E70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Ref: 40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500F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revista:  171-188</w:t>
            </w:r>
          </w:p>
        </w:tc>
      </w:tr>
      <w:tr w:rsidR="003E1147" w14:paraId="263F1A19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B59F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CL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617F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1448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Páginas, inicial: 171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EDB6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final: 188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57D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D4B51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41138017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9095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741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BAC77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43DF5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82B1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7C454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72AFE73C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5C75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943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Bulgaria</w:t>
            </w:r>
          </w:p>
        </w:tc>
      </w:tr>
      <w:tr w:rsidR="003E1147" w14:paraId="30569A3F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6EB6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729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Noriega, C; Perez-Rojo, G; Velasco, C; Carretero, MI; Lopez-Frutos, P; Galarraga, L; Lopez, J</w:t>
            </w:r>
          </w:p>
        </w:tc>
      </w:tr>
      <w:tr w:rsidR="003E1147" w:rsidRPr="00641D38" w14:paraId="4D13B229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8392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48374" w14:textId="77777777" w:rsidR="003E1147" w:rsidRPr="00641D38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641D38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Prevention of Older Adult Infantilization by Nursing Home Professionals: An Intervention Program</w:t>
            </w:r>
          </w:p>
        </w:tc>
      </w:tr>
      <w:tr w:rsidR="003E1147" w14:paraId="58B439B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6B181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: 41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456D7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 w:rsidRPr="00641D38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revista</w:t>
            </w:r>
            <w:proofErr w:type="spellEnd"/>
            <w:r w:rsidRPr="00641D38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: Journal Of Applied Gerontology.  </w:t>
            </w: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7334648231159981-</w:t>
            </w:r>
          </w:p>
        </w:tc>
      </w:tr>
      <w:tr w:rsidR="003E1147" w14:paraId="6B36CC18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60F0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A225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4CF1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Páginas, inicial: 7334648231159981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A14A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final: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810D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2023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8901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37668EA9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0A1B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9B49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Sage Publications Inc.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D208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35A32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7E91D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B2D0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68D73800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BAC9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98D8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Países Bajos</w:t>
            </w:r>
          </w:p>
        </w:tc>
      </w:tr>
      <w:tr w:rsidR="003E1147" w14:paraId="1D74D5CF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C4E8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C53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Cristina Noriega, Gema Pérez-Rojo, Cristina Velasco, María Isabel Carretero, Patricia López-Frutos, Leyre Galarraga and Javier López</w:t>
            </w:r>
          </w:p>
        </w:tc>
      </w:tr>
      <w:tr w:rsidR="003E1147" w14:paraId="02E01638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B2A7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B68D" w14:textId="77777777" w:rsidR="003E1147" w:rsidRDefault="00921AAC">
            <w:pPr>
              <w:keepNext/>
              <w:spacing w:before="100" w:after="100"/>
              <w:ind w:left="100" w:right="100"/>
            </w:pPr>
            <w:r w:rsidRPr="00641D38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Prevention of Older Adult Infantilization by Nursing Home Professionals: An Intervention Program. </w:t>
            </w: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Journal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Applied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Gerontology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.</w:t>
            </w:r>
          </w:p>
        </w:tc>
      </w:tr>
      <w:tr w:rsidR="003E1147" w:rsidRPr="00641D38" w14:paraId="62FE6835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1116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Ref: 42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5298" w14:textId="77777777" w:rsidR="003E1147" w:rsidRPr="00641D38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proofErr w:type="spellStart"/>
            <w:r w:rsidRPr="00641D38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revista</w:t>
            </w:r>
            <w:proofErr w:type="spellEnd"/>
            <w:r w:rsidRPr="00641D38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: Journal Of Applied Gerontology.  </w:t>
            </w:r>
          </w:p>
        </w:tc>
      </w:tr>
      <w:tr w:rsidR="003E1147" w14:paraId="344B5573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0B50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F6C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2232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Páginas, inicial: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CC6E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final: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8278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2023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106B6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6ACBB9D0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F4B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F004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Sage Publications Inc.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B7DAA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0A79D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B2F78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C49E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070F77D0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474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FBCE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Estados Unidos de América</w:t>
            </w:r>
          </w:p>
        </w:tc>
      </w:tr>
      <w:tr w:rsidR="003E1147" w14:paraId="68A175A2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246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717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Javier López Martínez (pr)</w:t>
            </w:r>
          </w:p>
        </w:tc>
      </w:tr>
      <w:tr w:rsidR="003E1147" w14:paraId="7AE37959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AC9C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BAFC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Prólogo</w:t>
            </w:r>
          </w:p>
        </w:tc>
      </w:tr>
      <w:tr w:rsidR="003E1147" w14:paraId="699854AF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3488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Ref: 43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29DB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revista: Prólogo.  15-29</w:t>
            </w:r>
          </w:p>
        </w:tc>
      </w:tr>
      <w:tr w:rsidR="003E1147" w14:paraId="562B815A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59F0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CL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3C1F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5E1F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Páginas, inicial: 15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9F55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final: 29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661D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A298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662563EB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E354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DFD7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1ABED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D79F0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BDA08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849D6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2E4AE43F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70BA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lastRenderedPageBreak/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70B5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09AA3CB2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FDF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66FC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Gema Pérez-Rojo ; Javier López</w:t>
            </w:r>
          </w:p>
        </w:tc>
      </w:tr>
      <w:tr w:rsidR="003E1147" w:rsidRPr="00641D38" w14:paraId="104BC917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3C9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D964C" w14:textId="77777777" w:rsidR="003E1147" w:rsidRPr="00641D38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641D38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Promoting good care of older people in institutions</w:t>
            </w:r>
          </w:p>
        </w:tc>
      </w:tr>
      <w:tr w:rsidR="003E1147" w14:paraId="0E23C1C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E24E9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: 44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E94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revista:  1-192</w:t>
            </w:r>
          </w:p>
        </w:tc>
      </w:tr>
      <w:tr w:rsidR="003E1147" w14:paraId="4E6A9D1F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CB9B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E837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5629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Páginas, inicial: 1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3FAD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final: 192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B0EF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9825A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2CFEF24C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A93B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1AB1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CB86A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BA37C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91E2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849AA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6DB97423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2AE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4728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Países Bajos</w:t>
            </w:r>
          </w:p>
        </w:tc>
      </w:tr>
      <w:tr w:rsidR="003E1147" w14:paraId="7D02B3FB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9422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C7BB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Laura Amado Luz; Sonia Jarque Fernández; Marta Oporto Alonso; Marina Fernández Andújar</w:t>
            </w:r>
          </w:p>
        </w:tc>
      </w:tr>
      <w:tr w:rsidR="003E1147" w14:paraId="658EA534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F8D3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03C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Propuestas para el fomento de la resiliencia del alumnado en el contexto educativo</w:t>
            </w:r>
          </w:p>
        </w:tc>
      </w:tr>
      <w:tr w:rsidR="003E1147" w14:paraId="65E9158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4AE8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Ref: 45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86DC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revista: Participación, Innovación Y Emprendimiento En La Escuela.  268-273</w:t>
            </w:r>
          </w:p>
        </w:tc>
      </w:tr>
      <w:tr w:rsidR="003E1147" w14:paraId="4F9CDA58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F35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CL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7408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2692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Páginas, inicial: 268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90AA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final: 273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C04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2D61C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2BFCEDF7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14A9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68C6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D1DC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3D696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2762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FD435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41C78480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1E82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5298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6350AE05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2F59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4B2E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Calderon C; Ferrando PJ; Lorenzo-Seva U; Ferreira E; Lee EM; Oporto-Alonso M; Obispo-Portero BM; Mihic-Góngora L; Rodríguez-González A; Jiménez-Fonseca P</w:t>
            </w:r>
          </w:p>
        </w:tc>
      </w:tr>
      <w:tr w:rsidR="003E1147" w:rsidRPr="00C15454" w14:paraId="6A0DEFF7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0EF0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F9B84" w14:textId="77777777" w:rsidR="003E1147" w:rsidRPr="00C15454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Psychometric properties of the Spanish version of the European Organization for Research and Treatment of Cancer Quality of Life Questionnaire (EORTC QLQ-C30)</w:t>
            </w:r>
          </w:p>
        </w:tc>
      </w:tr>
      <w:tr w:rsidR="003E1147" w14:paraId="239B1556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BCED7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: 46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AEE77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revista</w:t>
            </w:r>
            <w:proofErr w:type="spellEnd"/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: Quality Of Life Research. </w:t>
            </w: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31 (6): NULL-1869</w:t>
            </w:r>
          </w:p>
        </w:tc>
      </w:tr>
      <w:tr w:rsidR="003E1147" w14:paraId="6C8555EB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E505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E14F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Vol.:31(6)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73A5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Páginas, inicial: NULL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724E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final: 1869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F9C6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F8670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746E99C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136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B3A2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Springer Nature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29494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AC444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817A8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04F4A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73172B1D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D731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4AAB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7FA03801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DED8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EF10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Pérez-Rojo, G., Noriega, C., &amp; Méndez, M.</w:t>
            </w:r>
          </w:p>
        </w:tc>
      </w:tr>
      <w:tr w:rsidR="003E1147" w14:paraId="6E8F46F0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1889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2811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Redes sociales</w:t>
            </w:r>
          </w:p>
        </w:tc>
      </w:tr>
      <w:tr w:rsidR="003E1147" w14:paraId="40B959F2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1617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Ref: 47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605C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revista: Las Adicciones En La Adolescencia Y La Juventud. Guía Práctica Para Padres Y Educadores.  </w:t>
            </w:r>
          </w:p>
        </w:tc>
      </w:tr>
      <w:tr w:rsidR="003E1147" w14:paraId="0CB0675D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75E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CL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E25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82D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Páginas, inicial: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A69E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final: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CFAE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2A77E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2B0ED6D0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A256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A2A0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C06B1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9A9B7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09D3C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CD2C6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712DA595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BE1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014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79A28B0A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6262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2D56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J López; Gema Pérez Rojo</w:t>
            </w:r>
          </w:p>
        </w:tc>
      </w:tr>
      <w:tr w:rsidR="003E1147" w14:paraId="1610BF02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CF3A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CDCD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Relación de las fortalezas personales y el bienestar/malestar emocional durante el Covid-19 en Venezuela</w:t>
            </w:r>
          </w:p>
        </w:tc>
      </w:tr>
      <w:tr w:rsidR="003E1147" w:rsidRPr="00C15454" w14:paraId="5EF61700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C6B3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Ref: 48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A25BA" w14:textId="77777777" w:rsidR="003E1147" w:rsidRPr="00C15454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proofErr w:type="spellStart"/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revista</w:t>
            </w:r>
            <w:proofErr w:type="spellEnd"/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: International Handbook Of Clinical Psychology: Vol. 1.  </w:t>
            </w:r>
          </w:p>
        </w:tc>
      </w:tr>
      <w:tr w:rsidR="003E1147" w14:paraId="2FDC1BF0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515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CL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53CA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3F32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Páginas, inicial: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348D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final: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A37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1147F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7A214D5D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88AD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282D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14E51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62A80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96FBB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01CE5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36F8A479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1D04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lastRenderedPageBreak/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6E5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Países Bajos</w:t>
            </w:r>
          </w:p>
        </w:tc>
      </w:tr>
      <w:tr w:rsidR="003E1147" w14:paraId="481F0B9F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A778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800A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Cruz, C., Noriega, C., &amp; Pérez-Rojo, G </w:t>
            </w:r>
          </w:p>
        </w:tc>
      </w:tr>
      <w:tr w:rsidR="003E1147" w14:paraId="2750D796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DA8A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B087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Relación del uso y abuso de redes sociales con fortalezas psicológicas y bienestar psicológico en adolescentes españoles estudiantes</w:t>
            </w:r>
          </w:p>
        </w:tc>
      </w:tr>
      <w:tr w:rsidR="003E1147" w14:paraId="0445FD8A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4FD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Ref: 49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397D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revista: Vulnerabilidad Digital: Desafíos Y Amenazas De La Sociedad Hiperconectada.  </w:t>
            </w:r>
          </w:p>
        </w:tc>
      </w:tr>
      <w:tr w:rsidR="003E1147" w14:paraId="6479B18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C3B1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CL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0F1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4ADF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Páginas, inicial: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3B6A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final: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3D6A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F7DCC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652F21B6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9D1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7806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50C70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008D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0EF3A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3AEB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6F26D799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D22E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CA7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España</w:t>
            </w:r>
          </w:p>
        </w:tc>
      </w:tr>
      <w:tr w:rsidR="003E1147" w14:paraId="0F7B354E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9F46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1FBF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Orejuela, B., Noriega, C., &amp; Pérez-Rojo, G</w:t>
            </w:r>
          </w:p>
        </w:tc>
      </w:tr>
      <w:tr w:rsidR="003E1147" w14:paraId="3E5173E7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A24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5D5A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Relación entre Estrategias de Afrontamiento (Apoyo social y Evitación), Bienestar Psicológico y Uso-Abuso en Jóvenes Españoles</w:t>
            </w:r>
          </w:p>
        </w:tc>
      </w:tr>
      <w:tr w:rsidR="003E1147" w14:paraId="0D2066C0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84CC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Ref: 50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5F1F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revista: Vulnerabilidad Digital: Desafíos Y Amenazas De La Sociedad Hiperconectada.  </w:t>
            </w:r>
          </w:p>
        </w:tc>
      </w:tr>
      <w:tr w:rsidR="003E1147" w14:paraId="16EF4066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29B4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CL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EB1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3661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Páginas, inicial: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1262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final: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161E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1263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476AC5E8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65A2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C6C0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7DE8B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4A38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92A60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6B28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31A6CFCB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7301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CE84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Reino Unido</w:t>
            </w:r>
          </w:p>
        </w:tc>
      </w:tr>
      <w:tr w:rsidR="003E1147" w14:paraId="74DD9244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71F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7EF8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Perez-Rojo, Gema; Lopez, Javier; Noriega, Cristina; Velasco, Cristina;</w:t>
            </w:r>
          </w:p>
        </w:tc>
      </w:tr>
      <w:tr w:rsidR="003E1147" w:rsidRPr="00C15454" w14:paraId="251609F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134C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F2A2" w14:textId="77777777" w:rsidR="003E1147" w:rsidRPr="00C15454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Resilience Among Direct Care Staff in Nursing Homes. Validation of the CD-RISC2</w:t>
            </w:r>
          </w:p>
        </w:tc>
      </w:tr>
      <w:tr w:rsidR="003E1147" w14:paraId="42DD9708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83B44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: 51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67BF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revista: Clinical Gerontologist.  1-11</w:t>
            </w:r>
          </w:p>
        </w:tc>
      </w:tr>
      <w:tr w:rsidR="003E1147" w14:paraId="3379EA07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7D68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D39C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F61F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Páginas, inicial: 1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EBB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final: 11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DBE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5682A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3E64F5E3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3CF0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B34F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Routledge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C8CC7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710E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AF9DA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0233F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12B41433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9E2A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DF3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7BEABB01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7A14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1DAF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DAVALOS PICAZO, GABRIEL</w:t>
            </w:r>
          </w:p>
        </w:tc>
      </w:tr>
      <w:tr w:rsidR="003E1147" w:rsidRPr="00C15454" w14:paraId="45522933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4FDC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F67E" w14:textId="77777777" w:rsidR="003E1147" w:rsidRPr="00C15454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Reverse-Coded Items Do Not Work in Spanish: Data From Four Sample Using Established Measure</w:t>
            </w:r>
          </w:p>
        </w:tc>
      </w:tr>
      <w:tr w:rsidR="003E1147" w14:paraId="6978F7E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352E1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: 52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7B4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revista: 13 10</w:t>
            </w:r>
          </w:p>
        </w:tc>
      </w:tr>
      <w:tr w:rsidR="003E1147" w14:paraId="3D8B4AD5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A6F9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6FF0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Vol.:13(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31C0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Páginas, inicial: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6A92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final: 10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540D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59754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18FD06B0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94A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D011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F9AF6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8D7B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897C6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7CF2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0A4E357B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65F4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33D9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España</w:t>
            </w:r>
          </w:p>
        </w:tc>
      </w:tr>
      <w:tr w:rsidR="003E1147" w14:paraId="49CEA3F5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6539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1087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MIRALLES MUÑOZ, FERNANDO</w:t>
            </w:r>
          </w:p>
        </w:tc>
      </w:tr>
      <w:tr w:rsidR="003E1147" w14:paraId="2E9E8BB8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4C90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791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Riesgo suicida en universitarios de Grados en Ciencias de la Salud: una propuesta de intervención</w:t>
            </w:r>
          </w:p>
        </w:tc>
      </w:tr>
      <w:tr w:rsidR="003E1147" w14:paraId="78B6305D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2E62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Ref: 53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3B3D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revista: 1 (1): 1-138</w:t>
            </w:r>
          </w:p>
        </w:tc>
      </w:tr>
      <w:tr w:rsidR="003E1147" w14:paraId="29A5D2E2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A5F0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E06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Vol.:1(1)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D12A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Páginas, inicial: 1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2903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final: 138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2640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36566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0BD6A58C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FB9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AF73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AD763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5EC13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E592A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F65F0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4204BDD9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99AE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lastRenderedPageBreak/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8DF8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Estados Unidos de América</w:t>
            </w:r>
          </w:p>
        </w:tc>
      </w:tr>
      <w:tr w:rsidR="003E1147" w14:paraId="237A3425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0C5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95B2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LOPEZ MARTINEZ, JAVIER</w:t>
            </w:r>
          </w:p>
        </w:tc>
      </w:tr>
      <w:tr w:rsidR="003E1147" w14:paraId="62959370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F2E8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8EF00" w14:textId="77777777" w:rsidR="003E1147" w:rsidRDefault="00921AAC">
            <w:pPr>
              <w:keepNext/>
              <w:spacing w:before="100" w:after="100"/>
              <w:ind w:left="100" w:right="100"/>
            </w:pPr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Special Issue "Psychological Treatment for Older Adults and Their Caregivers". Journal of Clinical Medicine (ISSN: 2077-0383) (</w:t>
            </w:r>
            <w:proofErr w:type="spellStart"/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Revista</w:t>
            </w:r>
            <w:proofErr w:type="spellEnd"/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indexada</w:t>
            </w:r>
            <w:proofErr w:type="spellEnd"/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en</w:t>
            </w:r>
            <w:proofErr w:type="spellEnd"/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 Journal Citation Reports. </w:t>
            </w:r>
            <w:proofErr w:type="spellStart"/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Índice</w:t>
            </w:r>
            <w:proofErr w:type="spellEnd"/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impacto</w:t>
            </w:r>
            <w:proofErr w:type="spellEnd"/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: 4,242; 2020 JCR category rank: 39/167 (Q1) in 'Medicine, General &amp; Internal’). </w:t>
            </w: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Enero 2021-Enero 2022.</w:t>
            </w:r>
          </w:p>
        </w:tc>
      </w:tr>
      <w:tr w:rsidR="003E1147" w14:paraId="5D485F0F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119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Ref: 54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EC3B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revista:  </w:t>
            </w:r>
          </w:p>
        </w:tc>
      </w:tr>
      <w:tr w:rsidR="003E1147" w14:paraId="46C066F0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3B92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242C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824E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Páginas, inicial: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BB71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final: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C922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09C7F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5AF15C2E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9E4D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E172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A17D8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7EA2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3B310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95F13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5E66707B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A295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36F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Reino Unido</w:t>
            </w:r>
          </w:p>
        </w:tc>
      </w:tr>
      <w:tr w:rsidR="003E1147" w14:paraId="07EF5772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5F4D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F24B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Gastón Sanglier Contreras</w:t>
            </w:r>
          </w:p>
        </w:tc>
      </w:tr>
      <w:tr w:rsidR="003E1147" w:rsidRPr="00C15454" w14:paraId="0B16A2A6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A6C4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8E504" w14:textId="77777777" w:rsidR="003E1147" w:rsidRPr="00C15454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The Challenge of Technology in the Classroom, An Uncertain but Necessary Paradigm in a Digital Reality</w:t>
            </w:r>
          </w:p>
        </w:tc>
      </w:tr>
      <w:tr w:rsidR="003E1147" w14:paraId="633B24AD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A65C2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: 55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ED12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revista: Contemporary Engineering Sciences. 15 (1): 41-50</w:t>
            </w:r>
          </w:p>
        </w:tc>
      </w:tr>
      <w:tr w:rsidR="003E1147" w14:paraId="03B19CA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AFAA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FCC6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Vol.:15(1)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0D07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Páginas, inicial: 41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9A77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final: 50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B4CD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9344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006A29C7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288F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E8E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Hikari Ltd.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F03AF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4BC1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01CA1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72D84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4DF407FA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15E7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26E7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3EFA0D6D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2E65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09A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Velasco C; López J; Pérez-Rojo G; Noriega C; Martínez-Huertas JÁ</w:t>
            </w:r>
          </w:p>
        </w:tc>
      </w:tr>
      <w:tr w:rsidR="003E1147" w:rsidRPr="00C15454" w14:paraId="203D7133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1E15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CEA6" w14:textId="77777777" w:rsidR="003E1147" w:rsidRPr="00C15454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The Revised Memory and Behavior Problems Checklist for Nursing Homes: Validation among Different Spanish Territories</w:t>
            </w:r>
          </w:p>
        </w:tc>
      </w:tr>
      <w:tr w:rsidR="003E1147" w14:paraId="485F9095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C8286" w14:textId="77777777" w:rsidR="003E1147" w:rsidRDefault="00921AAC">
            <w:pPr>
              <w:keepNext/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</w:t>
            </w:r>
            <w:proofErr w:type="spellEnd"/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: 56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8361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revista: Land. 11 (2): </w:t>
            </w:r>
          </w:p>
        </w:tc>
      </w:tr>
      <w:tr w:rsidR="003E1147" w14:paraId="4F3901E8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A6C9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82C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Vol.:11(2)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95F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Páginas, inicial: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C27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final:  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A06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E7B31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2C22E076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B0BD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1A91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Mdpi Ag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0D8D4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B386B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0674A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77CFD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5C6FFB59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CDB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667F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7CCD216B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A662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D4F0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Gema Pérez Rojo; Javier López Martínez</w:t>
            </w:r>
          </w:p>
        </w:tc>
      </w:tr>
      <w:tr w:rsidR="003E1147" w14:paraId="498D15C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8055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119F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Traje simulador de envejecimiento. Cambio en emociones y actitudes hacia las personas mayores a través de una experiencia vivencial</w:t>
            </w:r>
          </w:p>
        </w:tc>
      </w:tr>
      <w:tr w:rsidR="003E1147" w14:paraId="7A4BC2E5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79D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Ref: 57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6CFB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revista: Innovación Docente Y Educativa Aplicadas A La Intervención Social .  151-166</w:t>
            </w:r>
          </w:p>
        </w:tc>
      </w:tr>
      <w:tr w:rsidR="003E1147" w14:paraId="65B2C19F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0D17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CL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088E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0515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Páginas, inicial: 151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7CF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final: 166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4240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798ED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3B8587D6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AD58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EF4B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FB5D3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F3E36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804C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0C5EA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18174F49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8F0D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B2DC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Reino Unido</w:t>
            </w:r>
          </w:p>
        </w:tc>
      </w:tr>
      <w:tr w:rsidR="003E1147" w14:paraId="21318927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954E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AC9E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Juan Carlos Fernández Rodríguez; Nendy Zenaida Domínguez Pineda; Fernando Miralles Muñoz</w:t>
            </w:r>
          </w:p>
        </w:tc>
      </w:tr>
      <w:tr w:rsidR="003E1147" w14:paraId="6F4771B2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760E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D5F8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Violencia en el trabajo: acoso laboral en la universidad</w:t>
            </w:r>
          </w:p>
        </w:tc>
      </w:tr>
      <w:tr w:rsidR="003E1147" w14:paraId="64126053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1B2D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Ref: 58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6178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revista: Violencia Y Trabajo.  87-102</w:t>
            </w:r>
          </w:p>
        </w:tc>
      </w:tr>
      <w:tr w:rsidR="003E1147" w14:paraId="7EB00762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43C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CL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9A7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 ( 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C55B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Páginas, inicial: 87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0436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final: 102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60FD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BAEDD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7E5DDFB0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8362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lastRenderedPageBreak/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28A9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C0944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C4EF1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D5A34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A50E3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3F5B9B88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B713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3958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14437752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A7B2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Autores (p.o. de firma):</w:t>
            </w:r>
          </w:p>
        </w:tc>
        <w:tc>
          <w:tcPr>
            <w:tcW w:w="8064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9E8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MIRALLES MUÑOZ, FERNANDO</w:t>
            </w:r>
          </w:p>
        </w:tc>
      </w:tr>
      <w:tr w:rsidR="003E1147" w14:paraId="730BAD48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2E1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56BF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Violencia y trabajo</w:t>
            </w:r>
          </w:p>
        </w:tc>
      </w:tr>
      <w:tr w:rsidR="003E1147" w14:paraId="6445D0D4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3991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Ref: 59</w:t>
            </w:r>
          </w:p>
        </w:tc>
        <w:tc>
          <w:tcPr>
            <w:tcW w:w="80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503F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revista: 1 (1): 87-101</w:t>
            </w:r>
          </w:p>
        </w:tc>
      </w:tr>
      <w:tr w:rsidR="003E1147" w14:paraId="6F1A975E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9348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 CL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CF6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Vol.:1(1)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E758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Páginas, inicial: 87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F0D4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final: 101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D9C8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 2022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06A3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73C17B65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DF09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Editorial: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41CB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F3B81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A8A39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75B0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B7A0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6C026688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7BEB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8064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C310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Países Bajos</w:t>
            </w:r>
          </w:p>
        </w:tc>
      </w:tr>
    </w:tbl>
    <w:p w14:paraId="66313B04" w14:textId="77777777" w:rsidR="00AD62AE" w:rsidRPr="008E6612" w:rsidRDefault="00AD62AE" w:rsidP="00AD62AE">
      <w:pPr>
        <w:rPr>
          <w:rFonts w:ascii="Arial" w:hAnsi="Arial" w:cs="Arial"/>
          <w:color w:val="757561"/>
          <w:sz w:val="21"/>
          <w:szCs w:val="21"/>
        </w:rPr>
      </w:pPr>
    </w:p>
    <w:p w14:paraId="09B1FB2C" w14:textId="77777777" w:rsidR="00AD62AE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  <w:r w:rsidRPr="008E6612">
        <w:rPr>
          <w:rFonts w:ascii="Arial" w:hAnsi="Arial" w:cs="Arial"/>
          <w:b/>
          <w:color w:val="757561"/>
          <w:sz w:val="21"/>
          <w:szCs w:val="21"/>
        </w:rPr>
        <w:t>6.- CONTRIBUCIONES A CONGRESOS:</w:t>
      </w:r>
    </w:p>
    <w:p w14:paraId="0BFD7DFC" w14:textId="77777777" w:rsidR="00216598" w:rsidRPr="008E6612" w:rsidRDefault="00216598" w:rsidP="00AD62AE">
      <w:pPr>
        <w:rPr>
          <w:rFonts w:ascii="Arial" w:hAnsi="Arial" w:cs="Arial"/>
          <w:b/>
          <w:color w:val="757561"/>
          <w:sz w:val="21"/>
          <w:szCs w:val="21"/>
        </w:rPr>
      </w:pP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160"/>
        <w:gridCol w:w="6480"/>
        <w:gridCol w:w="1440"/>
      </w:tblGrid>
      <w:tr w:rsidR="003E1147" w14:paraId="05E44134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4730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lastRenderedPageBreak/>
              <w:t>1.-Autores:</w:t>
            </w:r>
          </w:p>
        </w:tc>
        <w:tc>
          <w:tcPr>
            <w:tcW w:w="7920" w:type="dxa"/>
            <w:gridSpan w:val="2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EBF7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Cristina Noriega, Javier Figuero, Cristina Velasco</w:t>
            </w:r>
          </w:p>
        </w:tc>
      </w:tr>
      <w:tr w:rsidR="003E1147" w:rsidRPr="00C15454" w14:paraId="7916B57D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61CD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E343C" w14:textId="77777777" w:rsidR="003E1147" w:rsidRPr="00C15454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Against Bullying: Promotion Of People With Intellectual Disabilities Through The Development Of A Socially Inclusive Short Film</w:t>
            </w:r>
          </w:p>
        </w:tc>
      </w:tr>
      <w:tr w:rsidR="003E1147" w14:paraId="331D8D3C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D787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Tipo de participación: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44BD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Comunicación</w:t>
            </w:r>
          </w:p>
        </w:tc>
      </w:tr>
      <w:tr w:rsidR="003E1147" w:rsidRPr="00C15454" w14:paraId="6DD58EB3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FF76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Congreso: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25A78" w14:textId="77777777" w:rsidR="003E1147" w:rsidRPr="00C15454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III CEU International Congress of Educational and Teaching Innovation?</w:t>
            </w:r>
          </w:p>
        </w:tc>
      </w:tr>
      <w:tr w:rsidR="003E1147" w14:paraId="6191DC4E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527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Publicación: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7F57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791652F5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8E0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648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D84E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186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Fecha: 2023</w:t>
            </w:r>
          </w:p>
        </w:tc>
      </w:tr>
      <w:tr w:rsidR="003E1147" w14:paraId="4E82B3A1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96BC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2.-Autores:</w:t>
            </w:r>
          </w:p>
        </w:tc>
        <w:tc>
          <w:tcPr>
            <w:tcW w:w="7920" w:type="dxa"/>
            <w:gridSpan w:val="2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84F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GEMA Pérez-Rojo, CRISTINA Noriega, ISABEL Carretero, JAVIER López</w:t>
            </w:r>
          </w:p>
        </w:tc>
      </w:tr>
      <w:tr w:rsidR="003E1147" w:rsidRPr="00C15454" w14:paraId="3C239733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1F98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ED2A4" w14:textId="77777777" w:rsidR="003E1147" w:rsidRPr="00C15454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How To Learn To Sell The Best Health Prevention Program? The Role Of Elevator Pitch Methodology</w:t>
            </w:r>
          </w:p>
        </w:tc>
      </w:tr>
      <w:tr w:rsidR="003E1147" w14:paraId="112DB18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C4D2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Tipo de participación: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8B1E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Comunicación</w:t>
            </w:r>
          </w:p>
        </w:tc>
      </w:tr>
      <w:tr w:rsidR="003E1147" w:rsidRPr="00C15454" w14:paraId="62131F47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F596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Congreso: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F54A" w14:textId="77777777" w:rsidR="003E1147" w:rsidRPr="00C15454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III CEU International Congress of Educational and Teaching Innovation?</w:t>
            </w:r>
          </w:p>
        </w:tc>
      </w:tr>
      <w:tr w:rsidR="003E1147" w14:paraId="38646163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C95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Publicación: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F498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7BE869DA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E64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648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757C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E943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Fecha: 2023</w:t>
            </w:r>
          </w:p>
        </w:tc>
      </w:tr>
      <w:tr w:rsidR="003E1147" w14:paraId="1B25F22B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1BDA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3.-Autores:</w:t>
            </w:r>
          </w:p>
        </w:tc>
        <w:tc>
          <w:tcPr>
            <w:tcW w:w="7920" w:type="dxa"/>
            <w:gridSpan w:val="2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60B2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Javier Lopez, Gema Perez Rojo, Isabel Carretero, Cristina Noriega </w:t>
            </w:r>
          </w:p>
        </w:tc>
      </w:tr>
      <w:tr w:rsidR="003E1147" w:rsidRPr="00C15454" w14:paraId="449C4C3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814C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279ED" w14:textId="77777777" w:rsidR="003E1147" w:rsidRPr="00C15454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Should University Students Believe And Use Wikipedia? The Perception Of Psychology Students</w:t>
            </w:r>
          </w:p>
        </w:tc>
      </w:tr>
      <w:tr w:rsidR="003E1147" w14:paraId="4102280A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DE8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Tipo de participación: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BA12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Comunicación</w:t>
            </w:r>
          </w:p>
        </w:tc>
      </w:tr>
      <w:tr w:rsidR="003E1147" w:rsidRPr="00C15454" w14:paraId="73DE93C7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DD6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Congreso: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779E" w14:textId="77777777" w:rsidR="003E1147" w:rsidRPr="00C15454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III CEU International Congress of Educational and Teaching Innovation?</w:t>
            </w:r>
          </w:p>
        </w:tc>
      </w:tr>
      <w:tr w:rsidR="003E1147" w14:paraId="18C130D2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8400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Publicación: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CA3B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437CA8E6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AA88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648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F29E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DF2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Fecha: 2023</w:t>
            </w:r>
          </w:p>
        </w:tc>
      </w:tr>
      <w:tr w:rsidR="003E1147" w14:paraId="6183EC6C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85A9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4.-Autores:</w:t>
            </w:r>
          </w:p>
        </w:tc>
        <w:tc>
          <w:tcPr>
            <w:tcW w:w="7920" w:type="dxa"/>
            <w:gridSpan w:val="2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8474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M. Isabel Carretero, Gema Perez-Rojo, Javier Lopez, Cristina Noriega, Cristina Velasco</w:t>
            </w:r>
          </w:p>
        </w:tc>
      </w:tr>
      <w:tr w:rsidR="003E1147" w:rsidRPr="00C15454" w14:paraId="6DA71202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1E5D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A630F" w14:textId="77777777" w:rsidR="003E1147" w:rsidRPr="00C15454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Factors Mediating A Successful Collaborative Online International Learning (COIL) Project. Comparison Of Two Projects At The University San Pablo CEU (USP-CEU).</w:t>
            </w:r>
          </w:p>
        </w:tc>
      </w:tr>
      <w:tr w:rsidR="003E1147" w14:paraId="30067195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AD59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Tipo de participación: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07C8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Comunicación</w:t>
            </w:r>
          </w:p>
        </w:tc>
      </w:tr>
      <w:tr w:rsidR="003E1147" w:rsidRPr="00C15454" w14:paraId="224FDA66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0247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Congreso: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4B490" w14:textId="77777777" w:rsidR="003E1147" w:rsidRPr="00C15454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III CEU International Congress of Educational and Teaching Innovation?</w:t>
            </w:r>
          </w:p>
        </w:tc>
      </w:tr>
      <w:tr w:rsidR="003E1147" w14:paraId="114B414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A3C9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Publicación: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450C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06B6DF4E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30A1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648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800E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6ABB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Fecha: 2023</w:t>
            </w:r>
          </w:p>
        </w:tc>
      </w:tr>
      <w:tr w:rsidR="003E1147" w14:paraId="4AC9504E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179E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5.-Autores:</w:t>
            </w:r>
          </w:p>
        </w:tc>
        <w:tc>
          <w:tcPr>
            <w:tcW w:w="7920" w:type="dxa"/>
            <w:gridSpan w:val="2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0A4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NIETO DEL RINCON, PEDRO LUIS</w:t>
            </w:r>
          </w:p>
        </w:tc>
      </w:tr>
      <w:tr w:rsidR="003E1147" w14:paraId="398588B6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AA15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D759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Percepción psicológica de la arquitectura y los edificios en personas con discapacidad intelectual. «II Congreso Internacional de Innovación Docente, Educación y Transferencia del Conocimiento</w:t>
            </w:r>
          </w:p>
        </w:tc>
      </w:tr>
      <w:tr w:rsidR="003E1147" w14:paraId="6524D3AE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A79F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Tipo de participación: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0BD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Ponencia</w:t>
            </w:r>
          </w:p>
        </w:tc>
      </w:tr>
      <w:tr w:rsidR="003E1147" w14:paraId="4856DF5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9B57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Congreso: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38EB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0F82215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2024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Publicación: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E9EE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1C80930F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4D26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648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8992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9326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Fecha: 2023</w:t>
            </w:r>
          </w:p>
        </w:tc>
      </w:tr>
      <w:tr w:rsidR="003E1147" w14:paraId="7230AFFC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776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lastRenderedPageBreak/>
              <w:t>6.-Autores:</w:t>
            </w:r>
          </w:p>
        </w:tc>
        <w:tc>
          <w:tcPr>
            <w:tcW w:w="7920" w:type="dxa"/>
            <w:gridSpan w:val="2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E57F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Carretero, I., Pérez-Rojo, G., Noriega, C., &amp; Velasco, C.</w:t>
            </w:r>
          </w:p>
        </w:tc>
      </w:tr>
      <w:tr w:rsidR="003E1147" w14:paraId="72ACD784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C44E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CB44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Abordaje de casos en psicología combinado varias estrategias de innovación docente</w:t>
            </w:r>
          </w:p>
        </w:tc>
      </w:tr>
      <w:tr w:rsidR="003E1147" w14:paraId="771EC855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4C6F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Tipo de participación: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277E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Comunicación</w:t>
            </w:r>
          </w:p>
        </w:tc>
      </w:tr>
      <w:tr w:rsidR="003E1147" w14:paraId="4934439A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868E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Congreso: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D41D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I Congreso Internacional de Innovación Docente, Educación y Transferencia del Conocimiento URJC</w:t>
            </w:r>
          </w:p>
        </w:tc>
      </w:tr>
      <w:tr w:rsidR="003E1147" w14:paraId="3DC048B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4B0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Publicación: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39F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49473437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17C3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648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7934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408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Fecha: 2022</w:t>
            </w:r>
          </w:p>
        </w:tc>
      </w:tr>
      <w:tr w:rsidR="003E1147" w14:paraId="5D76457F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EC3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7.-Autores:</w:t>
            </w:r>
          </w:p>
        </w:tc>
        <w:tc>
          <w:tcPr>
            <w:tcW w:w="7920" w:type="dxa"/>
            <w:gridSpan w:val="2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93D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Cristina Noriega, Cristina Velasco, Javier Figuero y Pablo Muñoz </w:t>
            </w:r>
          </w:p>
        </w:tc>
      </w:tr>
      <w:tr w:rsidR="003E1147" w14:paraId="11815BC6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50C9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1464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Proyecto \"Capacidades\"</w:t>
            </w:r>
          </w:p>
        </w:tc>
      </w:tr>
      <w:tr w:rsidR="003E1147" w14:paraId="3FF9E074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A6FD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Tipo de participación: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0FAF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Comunicación</w:t>
            </w:r>
          </w:p>
        </w:tc>
      </w:tr>
      <w:tr w:rsidR="003E1147" w14:paraId="587F82A8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4977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Congreso: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4459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Smart Citizen: Inclusión y Accesibilidad Universal. USP CEU</w:t>
            </w:r>
          </w:p>
        </w:tc>
      </w:tr>
      <w:tr w:rsidR="003E1147" w14:paraId="6007A265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531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Publicación: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3FD4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6E3FF38E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DD93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648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36C6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349B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Fecha: 2022</w:t>
            </w:r>
          </w:p>
        </w:tc>
      </w:tr>
      <w:tr w:rsidR="003E1147" w14:paraId="6A653D43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F8C0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8.-Autores:</w:t>
            </w:r>
          </w:p>
        </w:tc>
        <w:tc>
          <w:tcPr>
            <w:tcW w:w="7920" w:type="dxa"/>
            <w:gridSpan w:val="2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B51F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Cruz, C., Noriega, G., Pérez-Rojo, G.</w:t>
            </w:r>
          </w:p>
        </w:tc>
      </w:tr>
      <w:tr w:rsidR="003E1147" w14:paraId="4D458136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C11D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4A75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Relación del uso de redes sociales con fortalezas del carácter y bienestar psicológico en adolescentes españoles</w:t>
            </w:r>
          </w:p>
        </w:tc>
      </w:tr>
      <w:tr w:rsidR="003E1147" w14:paraId="659A24DD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ADA1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Tipo de participación: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CBC2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Comunicación</w:t>
            </w:r>
          </w:p>
        </w:tc>
      </w:tr>
      <w:tr w:rsidR="003E1147" w14:paraId="0667D607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51B2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Congreso: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0BF4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II Congreso Internacional sobre vulnerabilidad y cultura digital Universidad CEU San Pablo</w:t>
            </w:r>
          </w:p>
        </w:tc>
      </w:tr>
      <w:tr w:rsidR="003E1147" w14:paraId="447A36D3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70F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Publicación: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D2DF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243BCBDC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6166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648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6D19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2D1E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Fecha: 2022</w:t>
            </w:r>
          </w:p>
        </w:tc>
      </w:tr>
      <w:tr w:rsidR="003E1147" w14:paraId="5022DA65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8863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9.-Autores:</w:t>
            </w:r>
          </w:p>
        </w:tc>
        <w:tc>
          <w:tcPr>
            <w:tcW w:w="7920" w:type="dxa"/>
            <w:gridSpan w:val="2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10CB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Galarraga, L., Noriega, C., López, J., Pérez-Rojo, G., Velasco, C., Carretero, I., &amp; López-Frutos, P.</w:t>
            </w:r>
          </w:p>
        </w:tc>
      </w:tr>
      <w:tr w:rsidR="003E1147" w:rsidRPr="00C15454" w14:paraId="77D053B9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3AD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A53DE" w14:textId="77777777" w:rsidR="003E1147" w:rsidRPr="00C15454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Factors associated with the frequency of grandparents' care of their grandchildren</w:t>
            </w:r>
          </w:p>
        </w:tc>
      </w:tr>
      <w:tr w:rsidR="003E1147" w14:paraId="7832C590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8C58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Tipo de participación: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DFC3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Comunicación</w:t>
            </w:r>
          </w:p>
        </w:tc>
      </w:tr>
      <w:tr w:rsidR="003E1147" w14:paraId="26F9DEAC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2CD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Congreso: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FBE0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IAGG 2022 World Congress</w:t>
            </w:r>
          </w:p>
        </w:tc>
      </w:tr>
      <w:tr w:rsidR="003E1147" w14:paraId="6AF41468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034F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Publicación: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BCDD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672E3284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FC42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648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5EFD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F618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Fecha: 2022</w:t>
            </w:r>
          </w:p>
        </w:tc>
      </w:tr>
      <w:tr w:rsidR="003E1147" w14:paraId="65480ECC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4D92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10.-Autores:</w:t>
            </w:r>
          </w:p>
        </w:tc>
        <w:tc>
          <w:tcPr>
            <w:tcW w:w="7920" w:type="dxa"/>
            <w:gridSpan w:val="2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A56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Leyre Galarraga, Cristina Noriega, Javier López, Gema Pérez-Rojo, Cristina Velasco, María Isabel Carretero, Patricia López-Frutos</w:t>
            </w:r>
          </w:p>
        </w:tc>
      </w:tr>
      <w:tr w:rsidR="003E1147" w14:paraId="619A3948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C92A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31C1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Fortalezas de carácter como factores protectores del bienestar psicológico en las personas mayores</w:t>
            </w:r>
          </w:p>
        </w:tc>
      </w:tr>
      <w:tr w:rsidR="003E1147" w14:paraId="407CFF42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47A8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Tipo de participación: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C65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Comunicación</w:t>
            </w:r>
          </w:p>
        </w:tc>
      </w:tr>
      <w:tr w:rsidR="003E1147" w14:paraId="2033BD76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94B3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Congreso: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28D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Congreso de Envejecimiento y Salud. UPSA</w:t>
            </w:r>
          </w:p>
        </w:tc>
      </w:tr>
      <w:tr w:rsidR="003E1147" w14:paraId="0B7D3755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82D5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Publicación: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105E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1F14BA2B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0707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648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6CAF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426E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Fecha: 2022</w:t>
            </w:r>
          </w:p>
        </w:tc>
      </w:tr>
      <w:tr w:rsidR="003E1147" w14:paraId="26A17EC9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6C61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lastRenderedPageBreak/>
              <w:t>11.-Autores:</w:t>
            </w:r>
          </w:p>
        </w:tc>
        <w:tc>
          <w:tcPr>
            <w:tcW w:w="7920" w:type="dxa"/>
            <w:gridSpan w:val="2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9F1E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López, J., Pérez-Rojo, G., Noriega, C., Velasco, C., Carretero, I., López-Frutos, P., &amp; Galarraga, L</w:t>
            </w:r>
          </w:p>
        </w:tc>
      </w:tr>
      <w:tr w:rsidR="003E1147" w:rsidRPr="00C15454" w14:paraId="25F4B8D8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9BF6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EEB0" w14:textId="77777777" w:rsidR="003E1147" w:rsidRPr="00C15454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 We are going back to class. Factors associated with quality of life after going back to the university programs for older adults</w:t>
            </w:r>
          </w:p>
        </w:tc>
      </w:tr>
      <w:tr w:rsidR="003E1147" w14:paraId="015F0B07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4075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Tipo de participación: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987E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Comunicación</w:t>
            </w:r>
          </w:p>
        </w:tc>
      </w:tr>
      <w:tr w:rsidR="003E1147" w14:paraId="31022AB9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6ACE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Congreso: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353C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IAGG 2022 World Congress</w:t>
            </w:r>
          </w:p>
        </w:tc>
      </w:tr>
      <w:tr w:rsidR="003E1147" w14:paraId="64A9284C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D9D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Publicación: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F6C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34D2A04E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D1D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648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E91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7BB2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Fecha: 2022</w:t>
            </w:r>
          </w:p>
        </w:tc>
      </w:tr>
      <w:tr w:rsidR="003E1147" w14:paraId="5D7599F6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C967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12.-Autores:</w:t>
            </w:r>
          </w:p>
        </w:tc>
        <w:tc>
          <w:tcPr>
            <w:tcW w:w="7920" w:type="dxa"/>
            <w:gridSpan w:val="2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5540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NIETO DEL RINCON, PEDRO LUIS</w:t>
            </w:r>
          </w:p>
        </w:tc>
      </w:tr>
      <w:tr w:rsidR="003E1147" w14:paraId="3632A40E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0514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BD62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Jornada Smart Citizen: Inclusión y Accesibilidad Universal - Mesa 2, Módulo Transversal - Escuela Politécnica Superior de la Universidad San Pablo CEU, CEU Universities.</w:t>
            </w:r>
          </w:p>
        </w:tc>
      </w:tr>
      <w:tr w:rsidR="003E1147" w14:paraId="6CE933B5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C6E6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Tipo de participación: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50E0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Participación en Mesa Redonda</w:t>
            </w:r>
          </w:p>
        </w:tc>
      </w:tr>
      <w:tr w:rsidR="003E1147" w14:paraId="34D127A9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1941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Congreso: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A775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43AC6CC4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B5D2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Publicación: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7EF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4304F04D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5822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648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F020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DF46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Fecha: 2022</w:t>
            </w:r>
          </w:p>
        </w:tc>
      </w:tr>
      <w:tr w:rsidR="003E1147" w14:paraId="6DAAC159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3834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13.-Autores:</w:t>
            </w:r>
          </w:p>
        </w:tc>
        <w:tc>
          <w:tcPr>
            <w:tcW w:w="7920" w:type="dxa"/>
            <w:gridSpan w:val="2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20D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NORIEGA GARCÍA, CRISTINA</w:t>
            </w:r>
          </w:p>
        </w:tc>
      </w:tr>
      <w:tr w:rsidR="003E1147" w14:paraId="41D3AA1D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61D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EBF0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Ser abuelo hoy: el papel de las competencias emocionales en la promoción de relaciones satisfactorias abuelos-nietos </w:t>
            </w:r>
          </w:p>
        </w:tc>
      </w:tr>
      <w:tr w:rsidR="003E1147" w14:paraId="6640B049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1FF5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Tipo de participación: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C85A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Comunicación</w:t>
            </w:r>
          </w:p>
        </w:tc>
      </w:tr>
      <w:tr w:rsidR="003E1147" w14:paraId="2EA3DA39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7BF1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Congreso: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A44F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III Encuentro de Investigadores de la Psicología “Stop edadismo en la investigación psicológica: la transversalidad en perspectiva internacional” Universidad Pontificia de Salamanca UPSA</w:t>
            </w:r>
          </w:p>
        </w:tc>
      </w:tr>
      <w:tr w:rsidR="003E1147" w14:paraId="1E018349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77C2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Publicación: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780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2686458D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644F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648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0691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D258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Fecha: 2022</w:t>
            </w:r>
          </w:p>
        </w:tc>
      </w:tr>
      <w:tr w:rsidR="003E1147" w14:paraId="3B773995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F60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14.-Autores:</w:t>
            </w:r>
          </w:p>
        </w:tc>
        <w:tc>
          <w:tcPr>
            <w:tcW w:w="7920" w:type="dxa"/>
            <w:gridSpan w:val="2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798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NORIEGA GARCÍA, CRISTINA</w:t>
            </w:r>
          </w:p>
        </w:tc>
      </w:tr>
      <w:tr w:rsidR="003E1147" w14:paraId="33CD0953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8DC4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8414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¿Es posible aceptar el cáncer en la familia?: navegar entre los valores y las emociones</w:t>
            </w:r>
          </w:p>
        </w:tc>
      </w:tr>
      <w:tr w:rsidR="003E1147" w14:paraId="27A6F1ED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B886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Tipo de participación: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C835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Comunicación (Jornadas, seminarios, talleres de trabajo y/o cursos  nacionales o internacionales)</w:t>
            </w:r>
          </w:p>
        </w:tc>
      </w:tr>
      <w:tr w:rsidR="003E1147" w14:paraId="2D354847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E4C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Congreso: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157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Noche de los investigadores. Universidad CEU San Pablo</w:t>
            </w:r>
          </w:p>
        </w:tc>
      </w:tr>
      <w:tr w:rsidR="003E1147" w14:paraId="5E9B46F0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2A1A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Publicación: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0B06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79943473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D4CF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648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692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5240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Fecha: 2022</w:t>
            </w:r>
          </w:p>
        </w:tc>
      </w:tr>
      <w:tr w:rsidR="003E1147" w14:paraId="447D5C87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D0F0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15.-Autores:</w:t>
            </w:r>
          </w:p>
        </w:tc>
        <w:tc>
          <w:tcPr>
            <w:tcW w:w="7920" w:type="dxa"/>
            <w:gridSpan w:val="2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70F2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NORIEGA GARCÍA, CRISTINA</w:t>
            </w:r>
          </w:p>
        </w:tc>
      </w:tr>
      <w:tr w:rsidR="003E1147" w14:paraId="1612AAE4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38F9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7966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Relación de las virtudes-fortalezas psicológicas con el uso y abuso de las redes sociales en adolescentes y jóvenes</w:t>
            </w:r>
          </w:p>
        </w:tc>
      </w:tr>
      <w:tr w:rsidR="003E1147" w14:paraId="1F3777E5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2B7C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Tipo de participación: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598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Comunicación (Jornadas, seminarios, talleres de trabajo y/o cursos  nacionales o internacionales)</w:t>
            </w:r>
          </w:p>
        </w:tc>
      </w:tr>
      <w:tr w:rsidR="003E1147" w14:paraId="02FF72F0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F5C9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Congreso: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FE2E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Jornada Avances en la Investigación de las adicciones comportamentales. Instituto CEU de las Adicciones</w:t>
            </w:r>
          </w:p>
        </w:tc>
      </w:tr>
      <w:tr w:rsidR="003E1147" w14:paraId="40D67334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9003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lastRenderedPageBreak/>
              <w:t>Publicación: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9D2B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457668D5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E63D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648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9E43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C34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Fecha: 2022</w:t>
            </w:r>
          </w:p>
        </w:tc>
      </w:tr>
      <w:tr w:rsidR="003E1147" w14:paraId="3A0884A9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938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16.-Autores:</w:t>
            </w:r>
          </w:p>
        </w:tc>
        <w:tc>
          <w:tcPr>
            <w:tcW w:w="7920" w:type="dxa"/>
            <w:gridSpan w:val="2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7E42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Noriega, C</w:t>
            </w:r>
          </w:p>
        </w:tc>
      </w:tr>
      <w:tr w:rsidR="003E1147" w14:paraId="7151C610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60EB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FCC6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Fomento de la empatía hacia las personas mayores. Uso de la simulación y la tecnología</w:t>
            </w:r>
          </w:p>
        </w:tc>
      </w:tr>
      <w:tr w:rsidR="003E1147" w14:paraId="44B3D5A0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83FA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Tipo de participación: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E126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Comunicación</w:t>
            </w:r>
          </w:p>
        </w:tc>
      </w:tr>
      <w:tr w:rsidR="003E1147" w14:paraId="0E166D87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326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Congreso: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FDC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/XXII Semana de la Ciencia de la Comunidad de Madrid. USP CEU</w:t>
            </w:r>
          </w:p>
        </w:tc>
      </w:tr>
      <w:tr w:rsidR="003E1147" w14:paraId="310A7EDB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4958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Publicación: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952C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769770DB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15F1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648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AC74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BF6C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Fecha: 2022</w:t>
            </w:r>
          </w:p>
        </w:tc>
      </w:tr>
      <w:tr w:rsidR="003E1147" w14:paraId="61FF5247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1863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17.-Autores:</w:t>
            </w:r>
          </w:p>
        </w:tc>
        <w:tc>
          <w:tcPr>
            <w:tcW w:w="7920" w:type="dxa"/>
            <w:gridSpan w:val="2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6EFE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Noriega, C</w:t>
            </w:r>
          </w:p>
        </w:tc>
      </w:tr>
      <w:tr w:rsidR="003E1147" w14:paraId="6FDC1A84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5F5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93AA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Fortalezas frente a la adversidad: modelo bio-psico-social-espiritual para profesionales de la salud</w:t>
            </w:r>
          </w:p>
        </w:tc>
      </w:tr>
      <w:tr w:rsidR="003E1147" w14:paraId="3543D46B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231D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Tipo de participación: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D09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Comunicación</w:t>
            </w:r>
          </w:p>
        </w:tc>
      </w:tr>
      <w:tr w:rsidR="003E1147" w14:paraId="202A296C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8D7E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Congreso: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7F6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Winter University CEU</w:t>
            </w:r>
          </w:p>
        </w:tc>
      </w:tr>
      <w:tr w:rsidR="003E1147" w14:paraId="70137405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3E50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Publicación: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5503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2B7B4F4E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6D17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648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D85A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90C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Fecha: 2022</w:t>
            </w:r>
          </w:p>
        </w:tc>
      </w:tr>
      <w:tr w:rsidR="003E1147" w14:paraId="79787955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267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18.-Autores:</w:t>
            </w:r>
          </w:p>
        </w:tc>
        <w:tc>
          <w:tcPr>
            <w:tcW w:w="7920" w:type="dxa"/>
            <w:gridSpan w:val="2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6C03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Noriega, C</w:t>
            </w:r>
          </w:p>
        </w:tc>
      </w:tr>
      <w:tr w:rsidR="003E1147" w14:paraId="195752E3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3A80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272B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Psicólogo por un día </w:t>
            </w:r>
          </w:p>
        </w:tc>
      </w:tr>
      <w:tr w:rsidR="003E1147" w14:paraId="717F1059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38CB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Tipo de participación: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AB99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Comunicación (Jornadas, seminarios, talleres de trabajo y/o cursos  nacionales o internacionales)</w:t>
            </w:r>
          </w:p>
        </w:tc>
      </w:tr>
      <w:tr w:rsidR="003E1147" w14:paraId="3B752968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2A9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Congreso: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5608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Noche de los investigadores. Universidad CEU San Pablo</w:t>
            </w:r>
          </w:p>
        </w:tc>
      </w:tr>
      <w:tr w:rsidR="003E1147" w14:paraId="55043227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591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Publicación: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1A1A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0252D53F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4E6F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648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CB78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9287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Fecha: 2022</w:t>
            </w:r>
          </w:p>
        </w:tc>
      </w:tr>
      <w:tr w:rsidR="003E1147" w14:paraId="0AEDD200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8E3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19.-Autores:</w:t>
            </w:r>
          </w:p>
        </w:tc>
        <w:tc>
          <w:tcPr>
            <w:tcW w:w="7920" w:type="dxa"/>
            <w:gridSpan w:val="2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B433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Noriega, C., Pérez-Rojo, G., Carretero, I., &amp; Velasco, C.</w:t>
            </w:r>
          </w:p>
        </w:tc>
      </w:tr>
      <w:tr w:rsidR="003E1147" w14:paraId="0B93BD5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EEA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DC9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Escape Room Zombie para el Desarrollo de Competencias Transversales orientadas al Análisis de Casos desde Modelo Biopsicosocial</w:t>
            </w:r>
          </w:p>
        </w:tc>
      </w:tr>
      <w:tr w:rsidR="003E1147" w14:paraId="1999777A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276D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Tipo de participación: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C23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Comunicación</w:t>
            </w:r>
          </w:p>
        </w:tc>
      </w:tr>
      <w:tr w:rsidR="003E1147" w14:paraId="0CD6622F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94A9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Congreso: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DFA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I Congreso Internacional de Innovación Docente, Educación y Transferencia del Conocimiento URJC</w:t>
            </w:r>
          </w:p>
        </w:tc>
      </w:tr>
      <w:tr w:rsidR="003E1147" w14:paraId="57BE7F2A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1631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Publicación: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38A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371613CB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14AF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648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4F3D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B555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Fecha: 2022</w:t>
            </w:r>
          </w:p>
        </w:tc>
      </w:tr>
      <w:tr w:rsidR="003E1147" w14:paraId="2E45BC57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2324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20.-Autores:</w:t>
            </w:r>
          </w:p>
        </w:tc>
        <w:tc>
          <w:tcPr>
            <w:tcW w:w="7920" w:type="dxa"/>
            <w:gridSpan w:val="2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FBE5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NORIEGA, C., PÉREZ-ROJO, G., CARRETERO, I., LÓPEZ, A., VELASCO, C., LÓPEZ-FRUTOS, P., GALARRAGA, L. Y LÓPEZ, J.</w:t>
            </w:r>
          </w:p>
        </w:tc>
      </w:tr>
      <w:tr w:rsidR="003E1147" w14:paraId="5B6D40C3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719F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AFF3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ALERTA ZOMBIE EN LA UNIVERSIDAD CEU SAN PABLO. APLICACIÓN DEL MODELO BIOPSICOSOCIAL A TRAVÉS DE UN ESCAPE ROOM VIRTUAL</w:t>
            </w:r>
          </w:p>
        </w:tc>
      </w:tr>
      <w:tr w:rsidR="003E1147" w14:paraId="2FC19766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4EA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Tipo de participación: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775D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Comunicación</w:t>
            </w:r>
          </w:p>
        </w:tc>
      </w:tr>
      <w:tr w:rsidR="003E1147" w14:paraId="75642B24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9DE0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lastRenderedPageBreak/>
              <w:t>Congreso: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862D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II CONGRESO DE INNOVACIÓN EDUCATIVA Y DOCENTE</w:t>
            </w:r>
          </w:p>
        </w:tc>
      </w:tr>
      <w:tr w:rsidR="003E1147" w14:paraId="3283FAA5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F2E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Publicación: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E2DE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0966125A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4BD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648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E81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00B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Fecha: 2022</w:t>
            </w:r>
          </w:p>
        </w:tc>
      </w:tr>
      <w:tr w:rsidR="003E1147" w14:paraId="0666C357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AC94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21.-Autores:</w:t>
            </w:r>
          </w:p>
        </w:tc>
        <w:tc>
          <w:tcPr>
            <w:tcW w:w="7920" w:type="dxa"/>
            <w:gridSpan w:val="2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9A18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Noriega, C., Pérez-Rojo, G., López, J., López-Frutos, P., Velasco, C., Galarraga, L., &amp; Carretero, I.</w:t>
            </w:r>
          </w:p>
        </w:tc>
      </w:tr>
      <w:tr w:rsidR="003E1147" w:rsidRPr="00C15454" w14:paraId="6E2B6AD6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876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7F129" w14:textId="77777777" w:rsidR="003E1147" w:rsidRPr="00C15454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Factors associated with Risk for Elder Abuse in Nursing Homes</w:t>
            </w:r>
          </w:p>
        </w:tc>
      </w:tr>
      <w:tr w:rsidR="003E1147" w14:paraId="564B2D2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E95B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Tipo de participación: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3798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Comunicación</w:t>
            </w:r>
          </w:p>
        </w:tc>
      </w:tr>
      <w:tr w:rsidR="003E1147" w14:paraId="2E53C12B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F1E1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Congreso: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F65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IAGG 2022 World Congress</w:t>
            </w:r>
          </w:p>
        </w:tc>
      </w:tr>
      <w:tr w:rsidR="003E1147" w14:paraId="4B9137B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6617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Publicación: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F49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114C96AE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2530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648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8DF2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6D02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Fecha: 2022</w:t>
            </w:r>
          </w:p>
        </w:tc>
      </w:tr>
      <w:tr w:rsidR="003E1147" w14:paraId="4EBC1AC4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464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22.-Autores:</w:t>
            </w:r>
          </w:p>
        </w:tc>
        <w:tc>
          <w:tcPr>
            <w:tcW w:w="7920" w:type="dxa"/>
            <w:gridSpan w:val="2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D42E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Oporto Alonso, Marta</w:t>
            </w:r>
          </w:p>
        </w:tc>
      </w:tr>
      <w:tr w:rsidR="003E1147" w14:paraId="7E8948F9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BA74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DDD2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Resiliencia psicológica: una propuesta de trabajo en la formación de población universitaria</w:t>
            </w:r>
          </w:p>
        </w:tc>
      </w:tr>
      <w:tr w:rsidR="003E1147" w14:paraId="795C10AE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80A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Tipo de participación: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24F6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Comunicación</w:t>
            </w:r>
          </w:p>
        </w:tc>
      </w:tr>
      <w:tr w:rsidR="003E1147" w14:paraId="5B447B22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8D83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Congreso: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CDE9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0C1DE7C0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4A26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Publicación: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6A46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21F4271D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06C8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648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0E86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FFA5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Fecha: 2022</w:t>
            </w:r>
          </w:p>
        </w:tc>
      </w:tr>
      <w:tr w:rsidR="003E1147" w14:paraId="55DE1A6C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D43E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23.-Autores:</w:t>
            </w:r>
          </w:p>
        </w:tc>
        <w:tc>
          <w:tcPr>
            <w:tcW w:w="7920" w:type="dxa"/>
            <w:gridSpan w:val="2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2A98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Orejuela, B., Noriega, C., Pérez-Rojo, G</w:t>
            </w:r>
          </w:p>
        </w:tc>
      </w:tr>
      <w:tr w:rsidR="003E1147" w14:paraId="64837494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8899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4007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Relación entre Estrategias de Afrontamiento (Apoyo social y Evitación), Bienestar Psicológico y Uso-Abuso en Jóvenes Españoles</w:t>
            </w:r>
          </w:p>
        </w:tc>
      </w:tr>
      <w:tr w:rsidR="003E1147" w14:paraId="7F208D7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C424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Tipo de participación: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8A3C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Comunicación</w:t>
            </w:r>
          </w:p>
        </w:tc>
      </w:tr>
      <w:tr w:rsidR="003E1147" w14:paraId="50DC3806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F1B1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Congreso: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E2E1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II Congreso Internacional sobre vulnerabilidad y cultura digital. Universidad CEU San Pablo</w:t>
            </w:r>
          </w:p>
        </w:tc>
      </w:tr>
      <w:tr w:rsidR="003E1147" w14:paraId="4D91A0CC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E133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Publicación: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451C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0CF066DA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8EB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648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A162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123A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Fecha: 2022</w:t>
            </w:r>
          </w:p>
        </w:tc>
      </w:tr>
      <w:tr w:rsidR="003E1147" w14:paraId="6B56E8C3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75B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24.-Autores:</w:t>
            </w:r>
          </w:p>
        </w:tc>
        <w:tc>
          <w:tcPr>
            <w:tcW w:w="7920" w:type="dxa"/>
            <w:gridSpan w:val="2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FA48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Perez-Rojo, G., López, J., Noriega, C., Velasco, C., Carretero, I., López-Frutos, P., &amp; Galarraga, L.</w:t>
            </w:r>
          </w:p>
        </w:tc>
      </w:tr>
      <w:tr w:rsidR="003E1147" w:rsidRPr="00C15454" w14:paraId="1B1019E3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C837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B509B" w14:textId="77777777" w:rsidR="003E1147" w:rsidRPr="00C15454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 xml:space="preserve"> Gratitude in times of pandemic</w:t>
            </w:r>
          </w:p>
        </w:tc>
      </w:tr>
      <w:tr w:rsidR="003E1147" w14:paraId="7E061F9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DD79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Tipo de participación: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38D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Comunicación</w:t>
            </w:r>
          </w:p>
        </w:tc>
      </w:tr>
      <w:tr w:rsidR="003E1147" w14:paraId="6C208892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6011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Congreso: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50D0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IAGG 2022 World Congress</w:t>
            </w:r>
          </w:p>
        </w:tc>
      </w:tr>
      <w:tr w:rsidR="003E1147" w14:paraId="3CE905E4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4457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Publicación: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AE7B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3D6F4A7C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3D99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648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E4C1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117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Fecha: 2022</w:t>
            </w:r>
          </w:p>
        </w:tc>
      </w:tr>
      <w:tr w:rsidR="003E1147" w14:paraId="1FEBDE21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4B7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25.-Autores:</w:t>
            </w:r>
          </w:p>
        </w:tc>
        <w:tc>
          <w:tcPr>
            <w:tcW w:w="7920" w:type="dxa"/>
            <w:gridSpan w:val="2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EF7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Velasco, C., Noriega, C., Figuero, J., Muñoz, P. </w:t>
            </w:r>
          </w:p>
        </w:tc>
      </w:tr>
      <w:tr w:rsidR="003E1147" w14:paraId="18025A4D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5592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EE3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Capacidades: la verdadera inclusión. </w:t>
            </w:r>
          </w:p>
        </w:tc>
      </w:tr>
      <w:tr w:rsidR="003E1147" w14:paraId="699A0A0D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F020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Tipo de participación: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C06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Comunicación</w:t>
            </w:r>
          </w:p>
        </w:tc>
      </w:tr>
      <w:tr w:rsidR="003E1147" w14:paraId="5D82E744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0732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lastRenderedPageBreak/>
              <w:t>Congreso: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DB41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I Congreso Internacional de Innovación Docente, Educación y Transferencia del Conocimiento URJC</w:t>
            </w:r>
          </w:p>
        </w:tc>
      </w:tr>
      <w:tr w:rsidR="003E1147" w14:paraId="4CB2019D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F00C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Publicación: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DD3C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6B8DB83C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4B4B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648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65BD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D8B1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Fecha: 2022</w:t>
            </w:r>
          </w:p>
        </w:tc>
      </w:tr>
      <w:tr w:rsidR="003E1147" w14:paraId="230BB3EE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1CFB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26.-Autores:</w:t>
            </w:r>
          </w:p>
        </w:tc>
        <w:tc>
          <w:tcPr>
            <w:tcW w:w="7920" w:type="dxa"/>
            <w:gridSpan w:val="2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A1A9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VELEZ FRAGA, MARIA ONDINA</w:t>
            </w:r>
          </w:p>
        </w:tc>
      </w:tr>
      <w:tr w:rsidR="003E1147" w14:paraId="3EA9F63C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2827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3A9E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I Jornadas de Innovación en Atención Primaria de la Comunidad de Madrid </w:t>
            </w:r>
          </w:p>
        </w:tc>
      </w:tr>
      <w:tr w:rsidR="003E1147" w14:paraId="3136A055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8242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Tipo de participación: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0BE0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Comunicación</w:t>
            </w:r>
          </w:p>
        </w:tc>
      </w:tr>
      <w:tr w:rsidR="003E1147" w14:paraId="0E206BB6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1A08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Congreso: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8A8C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01E3E10C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0D12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Publicación: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57DB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2D97D819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D327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648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7014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50F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Fecha: 2022</w:t>
            </w:r>
          </w:p>
        </w:tc>
      </w:tr>
      <w:tr w:rsidR="003E1147" w14:paraId="1E1C8A1D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9F6E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27.-Autores:</w:t>
            </w:r>
          </w:p>
        </w:tc>
        <w:tc>
          <w:tcPr>
            <w:tcW w:w="7920" w:type="dxa"/>
            <w:gridSpan w:val="2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28C4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VELEZ FRAGA, MARIA ONDINA</w:t>
            </w:r>
          </w:p>
        </w:tc>
      </w:tr>
      <w:tr w:rsidR="003E1147" w14:paraId="3DB312BC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B3A0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CE61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Innovación digital para favorecer la comunicación entre el comité de ética asistencial de la DANO y los centros de salud</w:t>
            </w:r>
          </w:p>
        </w:tc>
      </w:tr>
      <w:tr w:rsidR="003E1147" w14:paraId="70D392CF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29A1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Tipo de participación: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EAF3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Comunicación (Jornadas, seminarios, talleres de trabajo y/o cursos  nacionales o internacionales)</w:t>
            </w:r>
          </w:p>
        </w:tc>
      </w:tr>
      <w:tr w:rsidR="003E1147" w14:paraId="2DE2BBE9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40F4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Congreso: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F46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6A807D31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FA9F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Publicación: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85E2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22471C62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FB32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648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586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1A1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Fecha: 2022</w:t>
            </w:r>
          </w:p>
        </w:tc>
      </w:tr>
      <w:tr w:rsidR="003E1147" w14:paraId="1311D175" w14:textId="77777777">
        <w:trPr>
          <w:cantSplit/>
          <w:jc w:val="center"/>
        </w:trPr>
        <w:tc>
          <w:tcPr>
            <w:tcW w:w="2160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8934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28.-Autores:</w:t>
            </w:r>
          </w:p>
        </w:tc>
        <w:tc>
          <w:tcPr>
            <w:tcW w:w="7920" w:type="dxa"/>
            <w:gridSpan w:val="2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6BCB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VELEZ FRAGA, MARIA ONDINA</w:t>
            </w:r>
          </w:p>
        </w:tc>
      </w:tr>
      <w:tr w:rsidR="003E1147" w14:paraId="0021BD49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D325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Título: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146B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V Congreso Nacional de Bioética </w:t>
            </w:r>
          </w:p>
        </w:tc>
      </w:tr>
      <w:tr w:rsidR="003E1147" w14:paraId="74EE265A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49D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Tipo de participación: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900B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Conferencia y demás aportaciones no publicadas</w:t>
            </w:r>
          </w:p>
        </w:tc>
      </w:tr>
      <w:tr w:rsidR="003E1147" w14:paraId="3EEFB34F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46D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Congreso: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4F24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1F6B3E90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EC0E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Publicación:</w:t>
            </w:r>
          </w:p>
        </w:tc>
        <w:tc>
          <w:tcPr>
            <w:tcW w:w="79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B4AA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4B66E807" w14:textId="77777777">
        <w:trPr>
          <w:cantSplit/>
          <w:jc w:val="center"/>
        </w:trPr>
        <w:tc>
          <w:tcPr>
            <w:tcW w:w="216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BCAA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Lugar de publicación:</w:t>
            </w:r>
          </w:p>
        </w:tc>
        <w:tc>
          <w:tcPr>
            <w:tcW w:w="648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D57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FE31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Fecha: 2022</w:t>
            </w:r>
          </w:p>
        </w:tc>
      </w:tr>
    </w:tbl>
    <w:p w14:paraId="4E3A4262" w14:textId="77777777" w:rsidR="00AD62AE" w:rsidRPr="008E6612" w:rsidRDefault="00AD62AE" w:rsidP="00AD62AE">
      <w:pPr>
        <w:rPr>
          <w:rFonts w:ascii="Arial" w:hAnsi="Arial" w:cs="Arial"/>
          <w:color w:val="757561"/>
          <w:sz w:val="21"/>
          <w:szCs w:val="21"/>
        </w:rPr>
      </w:pPr>
    </w:p>
    <w:p w14:paraId="2C118970" w14:textId="77777777" w:rsidR="00AD62AE" w:rsidRPr="008E6612" w:rsidRDefault="00AD62AE" w:rsidP="00AD62AE">
      <w:pPr>
        <w:rPr>
          <w:rFonts w:ascii="Arial" w:hAnsi="Arial" w:cs="Arial"/>
          <w:color w:val="757561"/>
          <w:sz w:val="21"/>
          <w:szCs w:val="21"/>
        </w:rPr>
      </w:pPr>
    </w:p>
    <w:p w14:paraId="37D24D61" w14:textId="77777777" w:rsidR="00AD62AE" w:rsidRPr="008E6612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  <w:r w:rsidRPr="008E6612">
        <w:rPr>
          <w:rFonts w:ascii="Arial" w:hAnsi="Arial" w:cs="Arial"/>
          <w:b/>
          <w:color w:val="757561"/>
          <w:sz w:val="21"/>
          <w:szCs w:val="21"/>
        </w:rPr>
        <w:t xml:space="preserve">7.- PARTICIPACIÓN EN PROYECTOS DE I+D FINANCIADOS EN CONVOCATORIAS PÚBLICAS (VII PROGRAMA MARCO DE </w:t>
      </w:r>
      <w:smartTag w:uri="urn:schemas-microsoft-com:office:smarttags" w:element="PersonName">
        <w:smartTagPr>
          <w:attr w:name="ProductID" w:val="LA UE"/>
        </w:smartTagPr>
        <w:r w:rsidRPr="008E6612">
          <w:rPr>
            <w:rFonts w:ascii="Arial" w:hAnsi="Arial" w:cs="Arial"/>
            <w:b/>
            <w:color w:val="757561"/>
            <w:sz w:val="21"/>
            <w:szCs w:val="21"/>
          </w:rPr>
          <w:t>LA UE</w:t>
        </w:r>
      </w:smartTag>
      <w:r w:rsidRPr="008E6612">
        <w:rPr>
          <w:rFonts w:ascii="Arial" w:hAnsi="Arial" w:cs="Arial"/>
          <w:b/>
          <w:color w:val="757561"/>
          <w:sz w:val="21"/>
          <w:szCs w:val="21"/>
        </w:rPr>
        <w:t xml:space="preserve">, PLAN NACIONAL DE I+D, PLAN REGIONAL DE INVESTIGACIÓN CIENTÍFICA E INNOVACIÓN DE </w:t>
      </w:r>
      <w:smartTag w:uri="urn:schemas-microsoft-com:office:smarttags" w:element="PersonName">
        <w:smartTagPr>
          <w:attr w:name="ProductID" w:val="LA COMUNIDAD DE MADRID"/>
        </w:smartTagPr>
        <w:smartTag w:uri="urn:schemas-microsoft-com:office:smarttags" w:element="PersonName">
          <w:smartTagPr>
            <w:attr w:name="ProductID" w:val="LA COMUNIDAD DE"/>
          </w:smartTagPr>
          <w:r w:rsidRPr="008E6612">
            <w:rPr>
              <w:rFonts w:ascii="Arial" w:hAnsi="Arial" w:cs="Arial"/>
              <w:b/>
              <w:color w:val="757561"/>
              <w:sz w:val="21"/>
              <w:szCs w:val="21"/>
            </w:rPr>
            <w:t>LA COMUNIDAD DE</w:t>
          </w:r>
        </w:smartTag>
        <w:r w:rsidRPr="008E6612">
          <w:rPr>
            <w:rFonts w:ascii="Arial" w:hAnsi="Arial" w:cs="Arial"/>
            <w:b/>
            <w:color w:val="757561"/>
            <w:sz w:val="21"/>
            <w:szCs w:val="21"/>
          </w:rPr>
          <w:t xml:space="preserve"> MADRID</w:t>
        </w:r>
      </w:smartTag>
      <w:r w:rsidRPr="008E6612">
        <w:rPr>
          <w:rFonts w:ascii="Arial" w:hAnsi="Arial" w:cs="Arial"/>
          <w:b/>
          <w:color w:val="757561"/>
          <w:sz w:val="21"/>
          <w:szCs w:val="21"/>
        </w:rPr>
        <w:t>):</w:t>
      </w:r>
    </w:p>
    <w:p w14:paraId="19EF44DA" w14:textId="77777777" w:rsidR="00AD62AE" w:rsidRPr="008E6612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736"/>
        <w:gridCol w:w="1728"/>
        <w:gridCol w:w="1008"/>
        <w:gridCol w:w="1440"/>
        <w:gridCol w:w="2304"/>
        <w:gridCol w:w="1296"/>
      </w:tblGrid>
      <w:tr w:rsidR="003E1147" w14:paraId="6AF8BA7C" w14:textId="77777777">
        <w:trPr>
          <w:cantSplit/>
          <w:jc w:val="center"/>
        </w:trPr>
        <w:tc>
          <w:tcPr>
            <w:tcW w:w="2736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0411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lastRenderedPageBreak/>
              <w:t>1.-Título del proyecto:</w:t>
            </w:r>
          </w:p>
        </w:tc>
        <w:tc>
          <w:tcPr>
            <w:tcW w:w="7776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ED6F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Arquitectura Educativa (AQED)</w:t>
            </w:r>
          </w:p>
        </w:tc>
      </w:tr>
      <w:tr w:rsidR="003E1147" w14:paraId="17475F45" w14:textId="77777777">
        <w:trPr>
          <w:cantSplit/>
          <w:jc w:val="center"/>
        </w:trPr>
        <w:tc>
          <w:tcPr>
            <w:tcW w:w="27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7063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Duración,  desde: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5ED1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2022-03-17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F41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hasta: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AA3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3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BB89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Cuantía de la subvención: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6B84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29403,00 €</w:t>
            </w:r>
          </w:p>
        </w:tc>
      </w:tr>
      <w:tr w:rsidR="003E1147" w14:paraId="1DDD5D12" w14:textId="77777777">
        <w:trPr>
          <w:cantSplit/>
          <w:jc w:val="center"/>
        </w:trPr>
        <w:tc>
          <w:tcPr>
            <w:tcW w:w="27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A2C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Investigador responsable:</w:t>
            </w:r>
          </w:p>
        </w:tc>
        <w:tc>
          <w:tcPr>
            <w:tcW w:w="7776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65A9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CAMPOS CALVO-SOTELO, PABLO </w:t>
            </w:r>
          </w:p>
        </w:tc>
      </w:tr>
      <w:tr w:rsidR="003E1147" w14:paraId="7A1D0935" w14:textId="77777777">
        <w:trPr>
          <w:cantSplit/>
          <w:jc w:val="center"/>
        </w:trPr>
        <w:tc>
          <w:tcPr>
            <w:tcW w:w="2736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840B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Número de investigadores participantes:</w:t>
            </w:r>
          </w:p>
        </w:tc>
        <w:tc>
          <w:tcPr>
            <w:tcW w:w="7776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DF9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6</w:t>
            </w:r>
          </w:p>
        </w:tc>
      </w:tr>
      <w:tr w:rsidR="003E1147" w14:paraId="57FD6363" w14:textId="77777777">
        <w:trPr>
          <w:cantSplit/>
          <w:jc w:val="center"/>
        </w:trPr>
        <w:tc>
          <w:tcPr>
            <w:tcW w:w="2736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7369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2.-Título del proyecto:</w:t>
            </w:r>
          </w:p>
        </w:tc>
        <w:tc>
          <w:tcPr>
            <w:tcW w:w="7776" w:type="dxa"/>
            <w:gridSpan w:val="5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6B7F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PROYECTO COMPETITIVOCALIDAD DE VIDA Y FORTALEZAS PSICOLOGICAS DE LAS PERSONAS MAYORES. EVALUACION E INTERVENCION</w:t>
            </w:r>
          </w:p>
        </w:tc>
      </w:tr>
      <w:tr w:rsidR="003E1147" w14:paraId="3904E2B4" w14:textId="77777777">
        <w:trPr>
          <w:cantSplit/>
          <w:jc w:val="center"/>
        </w:trPr>
        <w:tc>
          <w:tcPr>
            <w:tcW w:w="27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BE2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Duración,  desde: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ED629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2022-09-01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AA88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hasta: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F2CE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  <w:tc>
          <w:tcPr>
            <w:tcW w:w="23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9DA0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Cuantía de la subvención: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D348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 €</w:t>
            </w:r>
          </w:p>
        </w:tc>
      </w:tr>
      <w:tr w:rsidR="003E1147" w14:paraId="3FBFEBFF" w14:textId="77777777">
        <w:trPr>
          <w:cantSplit/>
          <w:jc w:val="center"/>
        </w:trPr>
        <w:tc>
          <w:tcPr>
            <w:tcW w:w="27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9EE0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Investigador responsable:</w:t>
            </w:r>
          </w:p>
        </w:tc>
        <w:tc>
          <w:tcPr>
            <w:tcW w:w="7776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60AE" w14:textId="77777777" w:rsidR="003E1147" w:rsidRDefault="003E1147">
            <w:pPr>
              <w:keepNext/>
              <w:spacing w:before="100" w:after="100"/>
              <w:ind w:left="100" w:right="100"/>
            </w:pPr>
          </w:p>
        </w:tc>
      </w:tr>
      <w:tr w:rsidR="003E1147" w14:paraId="5CF2C898" w14:textId="77777777">
        <w:trPr>
          <w:cantSplit/>
          <w:jc w:val="center"/>
        </w:trPr>
        <w:tc>
          <w:tcPr>
            <w:tcW w:w="2736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67F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Número de investigadores participantes:</w:t>
            </w:r>
          </w:p>
        </w:tc>
        <w:tc>
          <w:tcPr>
            <w:tcW w:w="7776" w:type="dxa"/>
            <w:gridSpan w:val="5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AF9ED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1</w:t>
            </w:r>
          </w:p>
        </w:tc>
      </w:tr>
    </w:tbl>
    <w:p w14:paraId="77666278" w14:textId="77777777" w:rsidR="00AD62AE" w:rsidRPr="008E6612" w:rsidRDefault="00AD62AE" w:rsidP="00AD62AE">
      <w:pPr>
        <w:rPr>
          <w:rFonts w:ascii="Arial" w:hAnsi="Arial" w:cs="Arial"/>
          <w:color w:val="757561"/>
          <w:sz w:val="21"/>
          <w:szCs w:val="21"/>
        </w:rPr>
      </w:pPr>
    </w:p>
    <w:p w14:paraId="2DDC8922" w14:textId="77777777" w:rsidR="00AD62AE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  <w:r w:rsidRPr="008E6612">
        <w:rPr>
          <w:rFonts w:ascii="Arial" w:hAnsi="Arial" w:cs="Arial"/>
          <w:b/>
          <w:color w:val="757561"/>
          <w:sz w:val="21"/>
          <w:szCs w:val="21"/>
        </w:rPr>
        <w:t>8.- PARTICIPACIÓN EN CONTRATOS DE I+D DE ESPECIAL RELEVANCIA CON EMPRESAS Y/O ADMINISTRACIONES:</w:t>
      </w:r>
    </w:p>
    <w:p w14:paraId="0085BACB" w14:textId="77777777" w:rsidR="00216598" w:rsidRDefault="00216598" w:rsidP="00AD62AE">
      <w:pPr>
        <w:rPr>
          <w:rFonts w:ascii="Arial" w:hAnsi="Arial" w:cs="Arial"/>
          <w:b/>
          <w:color w:val="757561"/>
          <w:sz w:val="21"/>
          <w:szCs w:val="21"/>
        </w:rPr>
      </w:pPr>
    </w:p>
    <w:p w14:paraId="255B9E44" w14:textId="77777777" w:rsidR="00216598" w:rsidRPr="008E6612" w:rsidRDefault="00216598" w:rsidP="00AD62AE">
      <w:pPr>
        <w:rPr>
          <w:rFonts w:ascii="Arial" w:hAnsi="Arial" w:cs="Arial"/>
          <w:b/>
          <w:color w:val="757561"/>
          <w:sz w:val="21"/>
          <w:szCs w:val="21"/>
        </w:rPr>
      </w:pPr>
      <w:bookmarkStart w:id="4" w:name="contratos"/>
      <w:bookmarkEnd w:id="4"/>
    </w:p>
    <w:p w14:paraId="46D36A19" w14:textId="77777777" w:rsidR="00AD62AE" w:rsidRPr="008E6612" w:rsidRDefault="00AD62AE" w:rsidP="00AD62AE">
      <w:pPr>
        <w:rPr>
          <w:rFonts w:ascii="Arial" w:hAnsi="Arial" w:cs="Arial"/>
          <w:color w:val="757561"/>
          <w:sz w:val="21"/>
          <w:szCs w:val="21"/>
        </w:rPr>
      </w:pPr>
    </w:p>
    <w:p w14:paraId="379A2CCB" w14:textId="4D818CE6" w:rsidR="00AD62AE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  <w:r w:rsidRPr="008E6612">
        <w:rPr>
          <w:rFonts w:ascii="Arial" w:hAnsi="Arial" w:cs="Arial"/>
          <w:b/>
          <w:color w:val="757561"/>
          <w:sz w:val="21"/>
          <w:szCs w:val="21"/>
        </w:rPr>
        <w:t>9.- PARTICIPACIÓN EN PROYECTOS DE I+D FINANCIADOS EN CONVOCATORIAS DE AYUDAS INTERNAS DE LA UNIVERSIDAD (AYUDAS A PROYECTOS PRECOMPETITIVOS, AYUDAS A PROYECTOS INSTITUCIONALES):</w:t>
      </w:r>
    </w:p>
    <w:p w14:paraId="30B53287" w14:textId="77777777" w:rsidR="00216598" w:rsidRDefault="00216598" w:rsidP="00AD62AE">
      <w:pPr>
        <w:rPr>
          <w:rFonts w:ascii="Arial" w:hAnsi="Arial" w:cs="Arial"/>
          <w:b/>
          <w:color w:val="757561"/>
          <w:sz w:val="21"/>
          <w:szCs w:val="21"/>
        </w:rPr>
      </w:pPr>
    </w:p>
    <w:p w14:paraId="32602329" w14:textId="77777777" w:rsidR="00216598" w:rsidRPr="008E6612" w:rsidRDefault="00216598" w:rsidP="00AD62AE">
      <w:pPr>
        <w:rPr>
          <w:rFonts w:ascii="Arial" w:hAnsi="Arial" w:cs="Arial"/>
          <w:b/>
          <w:color w:val="757561"/>
          <w:sz w:val="21"/>
          <w:szCs w:val="21"/>
        </w:rPr>
      </w:pPr>
      <w:bookmarkStart w:id="5" w:name="proyectos_internos"/>
      <w:bookmarkEnd w:id="5"/>
    </w:p>
    <w:p w14:paraId="2D31A5A0" w14:textId="77777777" w:rsidR="00AD62AE" w:rsidRPr="008E6612" w:rsidRDefault="00AD62AE" w:rsidP="00AD62AE">
      <w:pPr>
        <w:rPr>
          <w:rFonts w:ascii="Arial" w:hAnsi="Arial" w:cs="Arial"/>
          <w:color w:val="757561"/>
          <w:sz w:val="21"/>
          <w:szCs w:val="21"/>
        </w:rPr>
      </w:pPr>
    </w:p>
    <w:p w14:paraId="64ABBAC6" w14:textId="77777777" w:rsidR="00AD62AE" w:rsidRPr="008E6612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  <w:r w:rsidRPr="008E6612">
        <w:rPr>
          <w:rFonts w:ascii="Arial" w:hAnsi="Arial" w:cs="Arial"/>
          <w:b/>
          <w:color w:val="757561"/>
          <w:sz w:val="21"/>
          <w:szCs w:val="21"/>
        </w:rPr>
        <w:t>10.- PATENTES Y MODELOS DE UTILIDAD:</w:t>
      </w:r>
    </w:p>
    <w:p w14:paraId="2B291AFE" w14:textId="77777777" w:rsidR="00AD62AE" w:rsidRPr="008E6612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</w:p>
    <w:p w14:paraId="62FD4CAD" w14:textId="77777777" w:rsidR="00AD62AE" w:rsidRPr="008E6612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  <w:bookmarkStart w:id="6" w:name="patentes"/>
      <w:bookmarkEnd w:id="6"/>
    </w:p>
    <w:p w14:paraId="2A7370DA" w14:textId="77777777" w:rsidR="00AD62AE" w:rsidRPr="008E6612" w:rsidRDefault="00AD62AE" w:rsidP="00AD62AE">
      <w:pPr>
        <w:rPr>
          <w:rFonts w:ascii="Arial" w:hAnsi="Arial" w:cs="Arial"/>
          <w:color w:val="757561"/>
        </w:rPr>
      </w:pPr>
    </w:p>
    <w:p w14:paraId="29BD132B" w14:textId="77777777" w:rsidR="00AD62AE" w:rsidRPr="008E6612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  <w:r w:rsidRPr="008E6612">
        <w:rPr>
          <w:rFonts w:ascii="Arial" w:hAnsi="Arial" w:cs="Arial"/>
          <w:b/>
          <w:color w:val="757561"/>
          <w:sz w:val="21"/>
          <w:szCs w:val="21"/>
        </w:rPr>
        <w:t>11.- ESTANCIAS EN OTROS CENTROS NACIONALES O EXTRANJEROS:</w:t>
      </w:r>
    </w:p>
    <w:p w14:paraId="55952665" w14:textId="77777777" w:rsidR="00AD62AE" w:rsidRPr="008E6612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</w:p>
    <w:p w14:paraId="55EEDF5C" w14:textId="77777777" w:rsidR="00AD62AE" w:rsidRPr="008E6612" w:rsidRDefault="00AD62AE" w:rsidP="00AD62AE">
      <w:pPr>
        <w:jc w:val="both"/>
        <w:rPr>
          <w:rFonts w:ascii="Arial" w:hAnsi="Arial" w:cs="Arial"/>
          <w:b/>
          <w:color w:val="757561"/>
          <w:sz w:val="21"/>
          <w:szCs w:val="21"/>
        </w:rPr>
      </w:pPr>
      <w:r w:rsidRPr="008E6612">
        <w:rPr>
          <w:rFonts w:ascii="Arial" w:hAnsi="Arial" w:cs="Arial"/>
          <w:color w:val="757561"/>
          <w:sz w:val="21"/>
        </w:rPr>
        <w:t>CLAVE:  D = doctorado,  P = postdoctoral,  I = invitado,  C = contratado,  O = otras (especificar)</w:t>
      </w:r>
    </w:p>
    <w:p w14:paraId="47FBB120" w14:textId="77777777" w:rsidR="00AD62AE" w:rsidRDefault="00AD62AE" w:rsidP="00AD62AE">
      <w:pPr>
        <w:rPr>
          <w:rFonts w:ascii="Arial" w:hAnsi="Arial" w:cs="Arial"/>
          <w:b/>
          <w:i/>
          <w:iCs/>
          <w:color w:val="757561"/>
          <w:sz w:val="21"/>
          <w:szCs w:val="21"/>
        </w:rPr>
      </w:pP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592"/>
        <w:gridCol w:w="2016"/>
        <w:gridCol w:w="2448"/>
        <w:gridCol w:w="3600"/>
      </w:tblGrid>
      <w:tr w:rsidR="003E1147" w14:paraId="30639E4F" w14:textId="77777777">
        <w:trPr>
          <w:cantSplit/>
          <w:jc w:val="center"/>
        </w:trPr>
        <w:tc>
          <w:tcPr>
            <w:tcW w:w="2592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64B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1.-Nombre del profesor:</w:t>
            </w:r>
          </w:p>
        </w:tc>
        <w:tc>
          <w:tcPr>
            <w:tcW w:w="8064" w:type="dxa"/>
            <w:gridSpan w:val="3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2466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JAREÑO GOMEZ, ABIGAIL</w:t>
            </w:r>
          </w:p>
        </w:tc>
      </w:tr>
      <w:tr w:rsidR="003E1147" w14:paraId="086D0C5F" w14:textId="77777777">
        <w:trPr>
          <w:cantSplit/>
          <w:jc w:val="center"/>
        </w:trPr>
        <w:tc>
          <w:tcPr>
            <w:tcW w:w="25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CFBB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Centro:</w:t>
            </w:r>
          </w:p>
        </w:tc>
        <w:tc>
          <w:tcPr>
            <w:tcW w:w="8064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16C1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 </w:t>
            </w:r>
          </w:p>
        </w:tc>
      </w:tr>
      <w:tr w:rsidR="003E1147" w14:paraId="027BCA42" w14:textId="77777777">
        <w:trPr>
          <w:cantSplit/>
          <w:jc w:val="center"/>
        </w:trPr>
        <w:tc>
          <w:tcPr>
            <w:tcW w:w="25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053B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Localidad:  </w:t>
            </w:r>
          </w:p>
        </w:tc>
        <w:tc>
          <w:tcPr>
            <w:tcW w:w="2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80D4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Pais:  </w:t>
            </w:r>
          </w:p>
        </w:tc>
        <w:tc>
          <w:tcPr>
            <w:tcW w:w="24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19A4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Fecha: 2022-03-06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7A46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 xml:space="preserve">Duración (semanas): </w:t>
            </w:r>
          </w:p>
        </w:tc>
      </w:tr>
      <w:tr w:rsidR="003E1147" w:rsidRPr="00C15454" w14:paraId="14B8263F" w14:textId="77777777">
        <w:trPr>
          <w:cantSplit/>
          <w:jc w:val="center"/>
        </w:trPr>
        <w:tc>
          <w:tcPr>
            <w:tcW w:w="25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059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Tema:</w:t>
            </w:r>
          </w:p>
        </w:tc>
        <w:tc>
          <w:tcPr>
            <w:tcW w:w="8064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253DD" w14:textId="77777777" w:rsidR="003E1147" w:rsidRPr="00C15454" w:rsidRDefault="00921AAC">
            <w:pPr>
              <w:keepNext/>
              <w:spacing w:before="100" w:after="100"/>
              <w:ind w:left="100" w:right="100"/>
              <w:rPr>
                <w:lang w:val="en-US"/>
              </w:rPr>
            </w:pPr>
            <w:r w:rsidRPr="00C15454">
              <w:rPr>
                <w:rFonts w:ascii="Arial" w:eastAsia="Arial" w:hAnsi="Arial" w:cs="Arial"/>
                <w:color w:val="888888"/>
                <w:sz w:val="18"/>
                <w:szCs w:val="18"/>
                <w:lang w:val="en-US"/>
              </w:rPr>
              <w:t>Estancia Erasmus University of Edinburgh</w:t>
            </w:r>
          </w:p>
        </w:tc>
      </w:tr>
      <w:tr w:rsidR="003E1147" w14:paraId="76C89A7C" w14:textId="77777777">
        <w:trPr>
          <w:cantSplit/>
          <w:jc w:val="center"/>
        </w:trPr>
        <w:tc>
          <w:tcPr>
            <w:tcW w:w="2592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F40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Clave:</w:t>
            </w:r>
          </w:p>
        </w:tc>
        <w:tc>
          <w:tcPr>
            <w:tcW w:w="8064" w:type="dxa"/>
            <w:gridSpan w:val="3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E89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Posdoctoral</w:t>
            </w:r>
          </w:p>
        </w:tc>
      </w:tr>
    </w:tbl>
    <w:p w14:paraId="7508889F" w14:textId="77777777" w:rsidR="00216598" w:rsidRPr="00216598" w:rsidRDefault="00216598" w:rsidP="00AD62AE">
      <w:pPr>
        <w:rPr>
          <w:rFonts w:ascii="Arial" w:hAnsi="Arial" w:cs="Arial"/>
          <w:iCs/>
          <w:color w:val="757561"/>
          <w:sz w:val="21"/>
          <w:szCs w:val="21"/>
        </w:rPr>
      </w:pPr>
    </w:p>
    <w:p w14:paraId="636E404F" w14:textId="77777777" w:rsidR="00AD62AE" w:rsidRPr="008E6612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</w:p>
    <w:p w14:paraId="17A5FCFB" w14:textId="77777777" w:rsidR="00AD62AE" w:rsidRPr="008E6612" w:rsidRDefault="00AD62AE" w:rsidP="00AD62AE">
      <w:pPr>
        <w:jc w:val="both"/>
        <w:rPr>
          <w:rFonts w:ascii="Arial" w:hAnsi="Arial" w:cs="Arial"/>
          <w:b/>
          <w:color w:val="757561"/>
          <w:sz w:val="21"/>
          <w:szCs w:val="21"/>
        </w:rPr>
      </w:pPr>
      <w:r w:rsidRPr="008E6612">
        <w:rPr>
          <w:rFonts w:ascii="Arial" w:hAnsi="Arial" w:cs="Arial"/>
          <w:b/>
          <w:color w:val="757561"/>
          <w:sz w:val="21"/>
          <w:szCs w:val="21"/>
        </w:rPr>
        <w:t>12.- OTRAS ACTIVIDADES DEL PROFESORADO (Organización de Congresos y Jornadas Científicas, Participación en Tribunales de Tesis/DEA, Intervenciones en medios de comunicación, Asistencia a cursos, seminarios, jornadas, etc.):</w:t>
      </w:r>
    </w:p>
    <w:p w14:paraId="55E6DA56" w14:textId="77777777" w:rsidR="00AD62AE" w:rsidRPr="008E6612" w:rsidRDefault="00AD62AE" w:rsidP="00AD62AE">
      <w:pPr>
        <w:rPr>
          <w:rFonts w:ascii="Arial" w:hAnsi="Arial" w:cs="Arial"/>
          <w:b/>
          <w:color w:val="757561"/>
          <w:sz w:val="16"/>
        </w:rPr>
      </w:pPr>
    </w:p>
    <w:p w14:paraId="1452F514" w14:textId="77777777" w:rsidR="00AD62AE" w:rsidRPr="008E6612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728"/>
        <w:gridCol w:w="3312"/>
        <w:gridCol w:w="1728"/>
        <w:gridCol w:w="3744"/>
      </w:tblGrid>
      <w:tr w:rsidR="003E1147" w14:paraId="237120CA" w14:textId="77777777">
        <w:trPr>
          <w:cantSplit/>
          <w:jc w:val="center"/>
        </w:trPr>
        <w:tc>
          <w:tcPr>
            <w:tcW w:w="1728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B83E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lastRenderedPageBreak/>
              <w:t>1.-Título:</w:t>
            </w:r>
          </w:p>
        </w:tc>
        <w:tc>
          <w:tcPr>
            <w:tcW w:w="8784" w:type="dxa"/>
            <w:gridSpan w:val="3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F19E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Cómo se estudia el cerebro en el laboratorio</w:t>
            </w:r>
          </w:p>
        </w:tc>
      </w:tr>
      <w:tr w:rsidR="003E1147" w14:paraId="7717206C" w14:textId="77777777">
        <w:trPr>
          <w:cantSplit/>
          <w:jc w:val="center"/>
        </w:trPr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39A8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Roll:</w:t>
            </w:r>
          </w:p>
        </w:tc>
        <w:tc>
          <w:tcPr>
            <w:tcW w:w="33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B3EC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 o Coautor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31734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Fecha:</w:t>
            </w:r>
          </w:p>
        </w:tc>
        <w:tc>
          <w:tcPr>
            <w:tcW w:w="37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DFC5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2022-11-17</w:t>
            </w:r>
          </w:p>
        </w:tc>
      </w:tr>
      <w:tr w:rsidR="003E1147" w14:paraId="51C077C3" w14:textId="77777777">
        <w:trPr>
          <w:cantSplit/>
          <w:jc w:val="center"/>
        </w:trPr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3C89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Participación:</w:t>
            </w:r>
          </w:p>
        </w:tc>
        <w:tc>
          <w:tcPr>
            <w:tcW w:w="8784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4392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Conferencias impartidas</w:t>
            </w:r>
          </w:p>
        </w:tc>
      </w:tr>
      <w:tr w:rsidR="003E1147" w14:paraId="633F7734" w14:textId="77777777">
        <w:trPr>
          <w:cantSplit/>
          <w:jc w:val="center"/>
        </w:trPr>
        <w:tc>
          <w:tcPr>
            <w:tcW w:w="1728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465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Profesorado:</w:t>
            </w:r>
          </w:p>
        </w:tc>
        <w:tc>
          <w:tcPr>
            <w:tcW w:w="8784" w:type="dxa"/>
            <w:gridSpan w:val="3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2A8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Medrano Martínez, Pablo</w:t>
            </w:r>
          </w:p>
        </w:tc>
      </w:tr>
      <w:tr w:rsidR="003E1147" w14:paraId="41A10A42" w14:textId="77777777">
        <w:trPr>
          <w:cantSplit/>
          <w:jc w:val="center"/>
        </w:trPr>
        <w:tc>
          <w:tcPr>
            <w:tcW w:w="1728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CFC21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2.-Título:</w:t>
            </w:r>
          </w:p>
        </w:tc>
        <w:tc>
          <w:tcPr>
            <w:tcW w:w="8784" w:type="dxa"/>
            <w:gridSpan w:val="3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1499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Miembro del Tribunal de tesis doctoral "Buen trato hacia las personas mayores. Desarrollo, estudio e intervención con Auxiliares de enfermería en residencias de personas mayores" Patricia López Frutos. Universidad CEU San Pablo</w:t>
            </w:r>
          </w:p>
        </w:tc>
      </w:tr>
      <w:tr w:rsidR="003E1147" w14:paraId="387E3E9A" w14:textId="77777777">
        <w:trPr>
          <w:cantSplit/>
          <w:jc w:val="center"/>
        </w:trPr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6F1A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Roll:</w:t>
            </w:r>
          </w:p>
        </w:tc>
        <w:tc>
          <w:tcPr>
            <w:tcW w:w="33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A0C37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Miembro del tribunal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76A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Fecha:</w:t>
            </w:r>
          </w:p>
        </w:tc>
        <w:tc>
          <w:tcPr>
            <w:tcW w:w="37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4C0C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2022-06-21</w:t>
            </w:r>
          </w:p>
        </w:tc>
      </w:tr>
      <w:tr w:rsidR="003E1147" w14:paraId="6A1654DC" w14:textId="77777777">
        <w:trPr>
          <w:cantSplit/>
          <w:jc w:val="center"/>
        </w:trPr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4766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Participación:</w:t>
            </w:r>
          </w:p>
        </w:tc>
        <w:tc>
          <w:tcPr>
            <w:tcW w:w="8784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F532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Pertenencia a tribunales de tesis, TFG, TFM, etc.</w:t>
            </w:r>
          </w:p>
        </w:tc>
      </w:tr>
      <w:tr w:rsidR="003E1147" w14:paraId="3A8BE7F6" w14:textId="77777777">
        <w:trPr>
          <w:cantSplit/>
          <w:jc w:val="center"/>
        </w:trPr>
        <w:tc>
          <w:tcPr>
            <w:tcW w:w="1728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27D9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Profesorado:</w:t>
            </w:r>
          </w:p>
        </w:tc>
        <w:tc>
          <w:tcPr>
            <w:tcW w:w="8784" w:type="dxa"/>
            <w:gridSpan w:val="3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A26B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NIETO DEL RINCON, PEDRO LUIS</w:t>
            </w:r>
          </w:p>
        </w:tc>
      </w:tr>
      <w:tr w:rsidR="003E1147" w14:paraId="61E6392A" w14:textId="77777777">
        <w:trPr>
          <w:cantSplit/>
          <w:jc w:val="center"/>
        </w:trPr>
        <w:tc>
          <w:tcPr>
            <w:tcW w:w="1728" w:type="dxa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AC06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3.-Título:</w:t>
            </w:r>
          </w:p>
        </w:tc>
        <w:tc>
          <w:tcPr>
            <w:tcW w:w="8784" w:type="dxa"/>
            <w:gridSpan w:val="3"/>
            <w:tcBorders>
              <w:top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A2BFB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Utilizar las herramientas de liderazgo en la mejora del aprendizaje de los estudiantes aplicando metodologías innovadoras en resolución de problemas</w:t>
            </w:r>
          </w:p>
        </w:tc>
      </w:tr>
      <w:tr w:rsidR="003E1147" w14:paraId="18F753AF" w14:textId="77777777">
        <w:trPr>
          <w:cantSplit/>
          <w:jc w:val="center"/>
        </w:trPr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BD932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Roll:</w:t>
            </w:r>
          </w:p>
        </w:tc>
        <w:tc>
          <w:tcPr>
            <w:tcW w:w="33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8444F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Autor o Coautor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148D0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Fecha:</w:t>
            </w:r>
          </w:p>
        </w:tc>
        <w:tc>
          <w:tcPr>
            <w:tcW w:w="37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343A8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2022-11-15</w:t>
            </w:r>
          </w:p>
        </w:tc>
      </w:tr>
      <w:tr w:rsidR="003E1147" w14:paraId="269AAD62" w14:textId="77777777">
        <w:trPr>
          <w:cantSplit/>
          <w:jc w:val="center"/>
        </w:trPr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2174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Participación:</w:t>
            </w:r>
          </w:p>
        </w:tc>
        <w:tc>
          <w:tcPr>
            <w:tcW w:w="8784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3A2D5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Jornada</w:t>
            </w:r>
          </w:p>
        </w:tc>
      </w:tr>
      <w:tr w:rsidR="003E1147" w14:paraId="2E154E05" w14:textId="77777777">
        <w:trPr>
          <w:cantSplit/>
          <w:jc w:val="center"/>
        </w:trPr>
        <w:tc>
          <w:tcPr>
            <w:tcW w:w="1728" w:type="dxa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4093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Profesorado:</w:t>
            </w:r>
          </w:p>
        </w:tc>
        <w:tc>
          <w:tcPr>
            <w:tcW w:w="8784" w:type="dxa"/>
            <w:gridSpan w:val="3"/>
            <w:tcBorders>
              <w:bottom w:val="single" w:sz="8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C152E" w14:textId="77777777" w:rsidR="003E1147" w:rsidRDefault="00921AAC">
            <w:pPr>
              <w:keepNext/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888888"/>
                <w:sz w:val="18"/>
                <w:szCs w:val="18"/>
              </w:rPr>
              <w:t>SANGLIER CONTRERAS, GASTON; MARTINEZ CEPA, CARMEN BELEN; SERRANO FERNANDEZ, MARIA INES; IGLESIAS SANZ, CARLOS MIGUEL; Hernandez Gonzalez, Aurora</w:t>
            </w:r>
          </w:p>
        </w:tc>
      </w:tr>
    </w:tbl>
    <w:p w14:paraId="0D9E3F5E" w14:textId="77777777" w:rsidR="00AD62AE" w:rsidRPr="008E6612" w:rsidRDefault="00AD62AE" w:rsidP="00AD62AE">
      <w:pPr>
        <w:jc w:val="center"/>
        <w:rPr>
          <w:rFonts w:ascii="Arial" w:hAnsi="Arial" w:cs="Arial"/>
          <w:b/>
          <w:color w:val="757561"/>
          <w:sz w:val="24"/>
          <w:szCs w:val="24"/>
          <w:u w:val="single"/>
        </w:rPr>
      </w:pPr>
      <w:r w:rsidRPr="008E6612">
        <w:rPr>
          <w:rFonts w:ascii="Arial" w:hAnsi="Arial" w:cs="Arial"/>
          <w:b/>
          <w:color w:val="757561"/>
          <w:sz w:val="24"/>
          <w:szCs w:val="24"/>
          <w:u w:val="single"/>
        </w:rPr>
        <w:t>OBJETIVOS DEL DEPARTAMENTO PARA LOS DOS SIGUIENTES CURSOS ACADÉMICOS</w:t>
      </w:r>
    </w:p>
    <w:p w14:paraId="0AF19FF7" w14:textId="77777777" w:rsidR="00AD62AE" w:rsidRPr="008E6612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</w:p>
    <w:p w14:paraId="72927DA6" w14:textId="77777777" w:rsidR="00AD62AE" w:rsidRPr="008E6612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</w:p>
    <w:tbl>
      <w:tblPr>
        <w:tblW w:w="0" w:type="auto"/>
        <w:jc w:val="center"/>
        <w:tblBorders>
          <w:top w:val="single" w:sz="8" w:space="0" w:color="757561"/>
          <w:left w:val="single" w:sz="8" w:space="0" w:color="757561"/>
          <w:bottom w:val="single" w:sz="8" w:space="0" w:color="757561"/>
          <w:right w:val="single" w:sz="8" w:space="0" w:color="757561"/>
          <w:insideH w:val="single" w:sz="8" w:space="0" w:color="757561"/>
          <w:insideV w:val="single" w:sz="8" w:space="0" w:color="75756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AD62AE" w:rsidRPr="008E6612" w14:paraId="7641A874" w14:textId="77777777">
        <w:trPr>
          <w:trHeight w:val="227"/>
          <w:jc w:val="center"/>
        </w:trPr>
        <w:tc>
          <w:tcPr>
            <w:tcW w:w="10206" w:type="dxa"/>
          </w:tcPr>
          <w:p w14:paraId="2E6F0B9C" w14:textId="77777777" w:rsidR="00DE6758" w:rsidRPr="00CC5FD8" w:rsidRDefault="00DE6758" w:rsidP="00DE6758">
            <w:pPr>
              <w:jc w:val="both"/>
              <w:rPr>
                <w:rFonts w:ascii="Arial" w:hAnsi="Arial" w:cs="Arial"/>
                <w:color w:val="757561"/>
                <w:sz w:val="21"/>
                <w:szCs w:val="21"/>
              </w:rPr>
            </w:pPr>
            <w:r w:rsidRPr="00CC5FD8">
              <w:rPr>
                <w:rFonts w:ascii="Arial" w:hAnsi="Arial" w:cs="Arial"/>
                <w:color w:val="757561"/>
                <w:sz w:val="21"/>
                <w:szCs w:val="21"/>
              </w:rPr>
              <w:t>El objetivo general de crecimiento y fortalecimiento del Departamento se descompone en los siguientes objetivos específicos:</w:t>
            </w:r>
          </w:p>
          <w:p w14:paraId="751D2354" w14:textId="06522D31" w:rsidR="00DE6758" w:rsidRPr="00583D15" w:rsidRDefault="00DE6758" w:rsidP="00DE6758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757561"/>
                <w:sz w:val="21"/>
                <w:szCs w:val="21"/>
              </w:rPr>
            </w:pPr>
            <w:r w:rsidRPr="00CC5FD8">
              <w:rPr>
                <w:rFonts w:ascii="Arial" w:hAnsi="Arial" w:cs="Arial"/>
                <w:color w:val="757561"/>
                <w:sz w:val="21"/>
                <w:szCs w:val="21"/>
              </w:rPr>
              <w:t xml:space="preserve">Implantar el nuevo Grado en Psicología, </w:t>
            </w:r>
            <w:r>
              <w:rPr>
                <w:rFonts w:ascii="Arial" w:hAnsi="Arial" w:cs="Arial"/>
                <w:color w:val="757561"/>
                <w:sz w:val="21"/>
                <w:szCs w:val="21"/>
              </w:rPr>
              <w:t xml:space="preserve">que en 2023-2024 llega ya a su tercer curso, </w:t>
            </w:r>
            <w:r w:rsidRPr="00CC5FD8">
              <w:rPr>
                <w:rFonts w:ascii="Arial" w:hAnsi="Arial" w:cs="Arial"/>
                <w:color w:val="757561"/>
                <w:sz w:val="21"/>
                <w:szCs w:val="21"/>
              </w:rPr>
              <w:t xml:space="preserve">recogiendo la Mención genérica en Psicología de la Salud y </w:t>
            </w:r>
            <w:r>
              <w:rPr>
                <w:rFonts w:ascii="Arial" w:hAnsi="Arial" w:cs="Arial"/>
                <w:color w:val="757561"/>
                <w:sz w:val="21"/>
                <w:szCs w:val="21"/>
              </w:rPr>
              <w:t xml:space="preserve">cuatro </w:t>
            </w:r>
            <w:r w:rsidRPr="00CC5FD8">
              <w:rPr>
                <w:rFonts w:ascii="Arial" w:hAnsi="Arial" w:cs="Arial"/>
                <w:color w:val="757561"/>
                <w:sz w:val="21"/>
                <w:szCs w:val="21"/>
              </w:rPr>
              <w:t>nuevas menciones optativas</w:t>
            </w:r>
            <w:r>
              <w:rPr>
                <w:rFonts w:ascii="Arial" w:hAnsi="Arial" w:cs="Arial"/>
                <w:color w:val="757561"/>
                <w:sz w:val="21"/>
                <w:szCs w:val="21"/>
              </w:rPr>
              <w:t>, que mejoren la calidad y optatividad del Grado.</w:t>
            </w:r>
          </w:p>
          <w:p w14:paraId="79E14E8A" w14:textId="77777777" w:rsidR="00DE6758" w:rsidRDefault="00DE6758" w:rsidP="00DE6758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757561"/>
                <w:sz w:val="21"/>
                <w:szCs w:val="21"/>
              </w:rPr>
            </w:pPr>
            <w:r>
              <w:rPr>
                <w:rFonts w:ascii="Arial" w:hAnsi="Arial" w:cs="Arial"/>
                <w:color w:val="757561"/>
                <w:sz w:val="21"/>
                <w:szCs w:val="21"/>
              </w:rPr>
              <w:t xml:space="preserve">Apoyar la formación del profesorado. El profesorado continuará haciendo uso, como hasta el momento, de los planes formativos que oferta </w:t>
            </w:r>
            <w:smartTag w:uri="urn:schemas-microsoft-com:office:smarttags" w:element="PersonName">
              <w:smartTagPr>
                <w:attr w:name="ProductID" w:val="la Universidad. Igualmente"/>
              </w:smartTagPr>
              <w:r>
                <w:rPr>
                  <w:rFonts w:ascii="Arial" w:hAnsi="Arial" w:cs="Arial"/>
                  <w:color w:val="757561"/>
                  <w:sz w:val="21"/>
                  <w:szCs w:val="21"/>
                </w:rPr>
                <w:t>la Universidad. Igualmente</w:t>
              </w:r>
            </w:smartTag>
            <w:r>
              <w:rPr>
                <w:rFonts w:ascii="Arial" w:hAnsi="Arial" w:cs="Arial"/>
                <w:color w:val="757561"/>
                <w:sz w:val="21"/>
                <w:szCs w:val="21"/>
              </w:rPr>
              <w:t xml:space="preserve">, se propondrán y desarrollarán planes formativos específicos, que permitan una mejor preparación en el ámbito específico de la Psicología. </w:t>
            </w:r>
          </w:p>
          <w:p w14:paraId="538EFC3E" w14:textId="77777777" w:rsidR="00DE6758" w:rsidRDefault="00DE6758" w:rsidP="00DE6758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757561"/>
                <w:sz w:val="21"/>
                <w:szCs w:val="21"/>
              </w:rPr>
            </w:pPr>
            <w:r>
              <w:rPr>
                <w:rFonts w:ascii="Arial" w:hAnsi="Arial" w:cs="Arial"/>
                <w:color w:val="757561"/>
                <w:sz w:val="21"/>
                <w:szCs w:val="21"/>
              </w:rPr>
              <w:t xml:space="preserve">Fomentar la </w:t>
            </w:r>
            <w:r w:rsidRPr="00153118">
              <w:rPr>
                <w:rFonts w:ascii="Arial" w:hAnsi="Arial" w:cs="Arial"/>
                <w:color w:val="757561"/>
                <w:sz w:val="21"/>
                <w:szCs w:val="21"/>
              </w:rPr>
              <w:t>Investigación</w:t>
            </w:r>
            <w:r>
              <w:rPr>
                <w:rFonts w:ascii="Arial" w:hAnsi="Arial" w:cs="Arial"/>
                <w:color w:val="757561"/>
                <w:sz w:val="21"/>
                <w:szCs w:val="21"/>
              </w:rPr>
              <w:t>. L</w:t>
            </w:r>
            <w:r w:rsidRPr="00153118">
              <w:rPr>
                <w:rFonts w:ascii="Arial" w:hAnsi="Arial" w:cs="Arial"/>
                <w:color w:val="757561"/>
                <w:sz w:val="21"/>
                <w:szCs w:val="21"/>
              </w:rPr>
              <w:t>as labores investigadoras llevadas a cabo hasta el momento tendrán continuidad en los sucesivos años académic</w:t>
            </w:r>
            <w:r w:rsidRPr="008C3714">
              <w:rPr>
                <w:rFonts w:ascii="Arial" w:hAnsi="Arial" w:cs="Arial"/>
                <w:color w:val="757561"/>
                <w:sz w:val="21"/>
                <w:szCs w:val="21"/>
              </w:rPr>
              <w:t xml:space="preserve">os y, para ello, se recalca la necesidad de ayudar y fomentar estas labores mediante: el fomento de las estancias en centros extranjeros, la disponibilidad horaria a través de una menor carga docente, el aumento de las becas de pregrado para estudiantes, </w:t>
            </w:r>
            <w:r w:rsidRPr="00153118">
              <w:rPr>
                <w:rFonts w:ascii="Arial" w:hAnsi="Arial" w:cs="Arial"/>
                <w:color w:val="757561"/>
                <w:sz w:val="21"/>
                <w:szCs w:val="21"/>
              </w:rPr>
              <w:t>el establecimiento de proyectos financiados, etc. Se conf</w:t>
            </w:r>
            <w:r>
              <w:rPr>
                <w:rFonts w:ascii="Arial" w:hAnsi="Arial" w:cs="Arial"/>
                <w:color w:val="757561"/>
                <w:sz w:val="21"/>
                <w:szCs w:val="21"/>
              </w:rPr>
              <w:t>í</w:t>
            </w:r>
            <w:r w:rsidRPr="00153118">
              <w:rPr>
                <w:rFonts w:ascii="Arial" w:hAnsi="Arial" w:cs="Arial"/>
                <w:color w:val="757561"/>
                <w:sz w:val="21"/>
                <w:szCs w:val="21"/>
              </w:rPr>
              <w:t>a, igualmente, en que los resultados de dichas investigaciones puedan ser compartidos con la comunidad cient</w:t>
            </w:r>
            <w:r>
              <w:rPr>
                <w:rFonts w:ascii="Arial" w:hAnsi="Arial" w:cs="Arial"/>
                <w:color w:val="757561"/>
                <w:sz w:val="21"/>
                <w:szCs w:val="21"/>
              </w:rPr>
              <w:t>í</w:t>
            </w:r>
            <w:r w:rsidRPr="00153118">
              <w:rPr>
                <w:rFonts w:ascii="Arial" w:hAnsi="Arial" w:cs="Arial"/>
                <w:color w:val="757561"/>
                <w:sz w:val="21"/>
                <w:szCs w:val="21"/>
              </w:rPr>
              <w:t>fica en entornos favorecidos por la universidad, tales como co</w:t>
            </w:r>
            <w:r>
              <w:rPr>
                <w:rFonts w:ascii="Arial" w:hAnsi="Arial" w:cs="Arial"/>
                <w:color w:val="757561"/>
                <w:sz w:val="21"/>
                <w:szCs w:val="21"/>
              </w:rPr>
              <w:t>ngresos, jornadas y seminarios.</w:t>
            </w:r>
          </w:p>
          <w:p w14:paraId="2F6FB6F5" w14:textId="3F3B3DB4" w:rsidR="00DE6758" w:rsidRDefault="00DE6758" w:rsidP="00DE6758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757561"/>
                <w:sz w:val="21"/>
                <w:szCs w:val="21"/>
              </w:rPr>
            </w:pPr>
            <w:r>
              <w:rPr>
                <w:rFonts w:ascii="Arial" w:hAnsi="Arial" w:cs="Arial"/>
                <w:color w:val="757561"/>
                <w:sz w:val="21"/>
                <w:szCs w:val="21"/>
              </w:rPr>
              <w:t xml:space="preserve">Conseguir la, a lo largo del </w:t>
            </w:r>
            <w:r w:rsidRPr="00B56360">
              <w:rPr>
                <w:rFonts w:ascii="Arial" w:hAnsi="Arial" w:cs="Arial"/>
                <w:color w:val="757561"/>
                <w:sz w:val="21"/>
                <w:szCs w:val="21"/>
              </w:rPr>
              <w:t>curso académico 20</w:t>
            </w:r>
            <w:r>
              <w:rPr>
                <w:rFonts w:ascii="Arial" w:hAnsi="Arial" w:cs="Arial"/>
                <w:color w:val="757561"/>
                <w:sz w:val="21"/>
                <w:szCs w:val="21"/>
              </w:rPr>
              <w:t>2</w:t>
            </w:r>
            <w:r w:rsidR="00921AAC">
              <w:rPr>
                <w:rFonts w:ascii="Arial" w:hAnsi="Arial" w:cs="Arial"/>
                <w:color w:val="757561"/>
                <w:sz w:val="21"/>
                <w:szCs w:val="21"/>
              </w:rPr>
              <w:t>3</w:t>
            </w:r>
            <w:r w:rsidRPr="00B56360">
              <w:rPr>
                <w:rFonts w:ascii="Arial" w:hAnsi="Arial" w:cs="Arial"/>
                <w:color w:val="757561"/>
                <w:sz w:val="21"/>
                <w:szCs w:val="21"/>
              </w:rPr>
              <w:t>-202</w:t>
            </w:r>
            <w:r w:rsidR="00921AAC">
              <w:rPr>
                <w:rFonts w:ascii="Arial" w:hAnsi="Arial" w:cs="Arial"/>
                <w:color w:val="757561"/>
                <w:sz w:val="21"/>
                <w:szCs w:val="21"/>
              </w:rPr>
              <w:t>4</w:t>
            </w:r>
            <w:r>
              <w:rPr>
                <w:rFonts w:ascii="Arial" w:hAnsi="Arial" w:cs="Arial"/>
                <w:color w:val="757561"/>
                <w:sz w:val="21"/>
                <w:szCs w:val="21"/>
              </w:rPr>
              <w:t>,</w:t>
            </w:r>
            <w:r w:rsidRPr="00B56360">
              <w:rPr>
                <w:rFonts w:ascii="Arial" w:hAnsi="Arial" w:cs="Arial"/>
                <w:color w:val="757561"/>
                <w:sz w:val="21"/>
                <w:szCs w:val="21"/>
              </w:rPr>
              <w:t xml:space="preserve"> la acreditación por parte de </w:t>
            </w:r>
            <w:smartTag w:uri="urn:schemas-microsoft-com:office:smarttags" w:element="PersonName">
              <w:smartTagPr>
                <w:attr w:name="ProductID" w:val="la ANECA"/>
              </w:smartTagPr>
              <w:r w:rsidRPr="00B56360">
                <w:rPr>
                  <w:rFonts w:ascii="Arial" w:hAnsi="Arial" w:cs="Arial"/>
                  <w:color w:val="757561"/>
                  <w:sz w:val="21"/>
                  <w:szCs w:val="21"/>
                </w:rPr>
                <w:t>la ANECA</w:t>
              </w:r>
            </w:smartTag>
            <w:r w:rsidRPr="00B56360">
              <w:rPr>
                <w:rFonts w:ascii="Arial" w:hAnsi="Arial" w:cs="Arial"/>
                <w:color w:val="757561"/>
                <w:sz w:val="21"/>
                <w:szCs w:val="21"/>
              </w:rPr>
              <w:t xml:space="preserve"> de, al menos, un profesor del departamento, así como la promoción de, al menos,</w:t>
            </w:r>
            <w:r>
              <w:rPr>
                <w:rFonts w:ascii="Arial" w:hAnsi="Arial" w:cs="Arial"/>
                <w:color w:val="757561"/>
                <w:sz w:val="21"/>
                <w:szCs w:val="21"/>
              </w:rPr>
              <w:t xml:space="preserve"> </w:t>
            </w:r>
            <w:r w:rsidRPr="00B56360">
              <w:rPr>
                <w:rFonts w:ascii="Arial" w:hAnsi="Arial" w:cs="Arial"/>
                <w:color w:val="757561"/>
                <w:sz w:val="21"/>
                <w:szCs w:val="21"/>
              </w:rPr>
              <w:t>un profesor.</w:t>
            </w:r>
          </w:p>
          <w:p w14:paraId="78EB4EF9" w14:textId="6BCAA613" w:rsidR="00AD62AE" w:rsidRPr="008E6612" w:rsidRDefault="00DE6758" w:rsidP="00DE6758">
            <w:pPr>
              <w:jc w:val="both"/>
              <w:rPr>
                <w:rFonts w:ascii="Arial" w:hAnsi="Arial" w:cs="Arial"/>
                <w:color w:val="757561"/>
                <w:sz w:val="21"/>
                <w:szCs w:val="21"/>
              </w:rPr>
            </w:pPr>
            <w:r>
              <w:rPr>
                <w:rFonts w:ascii="Arial" w:hAnsi="Arial" w:cs="Arial"/>
                <w:color w:val="757561"/>
                <w:sz w:val="21"/>
                <w:szCs w:val="21"/>
              </w:rPr>
              <w:t>Tomar las medidas necesarias para adaptar la metodología y los sistemas de evaluación al escenario de posibles nuevas pandemias. La actividad docente se llevará a cabo siguiendo la normativa de la Universidad establecida para esta situación de excepción.</w:t>
            </w:r>
          </w:p>
        </w:tc>
      </w:tr>
      <w:tr w:rsidR="00AD62AE" w:rsidRPr="008E6612" w14:paraId="231EF9E4" w14:textId="77777777">
        <w:trPr>
          <w:trHeight w:val="7903"/>
          <w:jc w:val="center"/>
        </w:trPr>
        <w:tc>
          <w:tcPr>
            <w:tcW w:w="10206" w:type="dxa"/>
          </w:tcPr>
          <w:p w14:paraId="4FE87009" w14:textId="77777777" w:rsidR="00AD62AE" w:rsidRPr="008E6612" w:rsidRDefault="00AD62AE" w:rsidP="00AD62AE">
            <w:pPr>
              <w:jc w:val="both"/>
              <w:rPr>
                <w:rFonts w:ascii="Arial" w:hAnsi="Arial" w:cs="Arial"/>
                <w:color w:val="757561"/>
                <w:sz w:val="21"/>
                <w:szCs w:val="21"/>
              </w:rPr>
            </w:pPr>
          </w:p>
        </w:tc>
      </w:tr>
    </w:tbl>
    <w:p w14:paraId="76655387" w14:textId="77777777" w:rsidR="00AD62AE" w:rsidRPr="008E6612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</w:p>
    <w:p w14:paraId="2842489F" w14:textId="77777777" w:rsidR="00AD62AE" w:rsidRPr="008E6612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</w:p>
    <w:p w14:paraId="11E8C8DE" w14:textId="77777777" w:rsidR="00AD62AE" w:rsidRPr="008E6612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</w:p>
    <w:p w14:paraId="2A6E9C9B" w14:textId="2673475E" w:rsidR="00AD62AE" w:rsidRPr="008E6612" w:rsidRDefault="004F31CC" w:rsidP="00AD62AE">
      <w:pPr>
        <w:rPr>
          <w:rFonts w:ascii="Arial" w:hAnsi="Arial" w:cs="Arial"/>
          <w:b/>
          <w:color w:val="757561"/>
          <w:sz w:val="21"/>
          <w:szCs w:val="21"/>
        </w:rPr>
      </w:pPr>
      <w:r>
        <w:rPr>
          <w:rFonts w:ascii="Arial" w:hAnsi="Arial" w:cs="Arial"/>
          <w:b/>
          <w:noProof/>
          <w:color w:val="757561"/>
          <w:sz w:val="21"/>
          <w:szCs w:val="21"/>
        </w:rPr>
        <w:drawing>
          <wp:inline distT="0" distB="0" distL="0" distR="0" wp14:anchorId="2F85A183" wp14:editId="574B044E">
            <wp:extent cx="1310400" cy="720000"/>
            <wp:effectExtent l="0" t="0" r="4445" b="4445"/>
            <wp:docPr id="360967316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967316" name="Imagen 1" descr="Texto, Cart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AA35F" w14:textId="77777777" w:rsidR="00AD62AE" w:rsidRPr="008E6612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</w:p>
    <w:p w14:paraId="2BDA7524" w14:textId="77777777" w:rsidR="00AD62AE" w:rsidRPr="008E6612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</w:p>
    <w:p w14:paraId="76CCA2D8" w14:textId="77777777" w:rsidR="00AD62AE" w:rsidRPr="008E6612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</w:p>
    <w:p w14:paraId="23901E39" w14:textId="77777777" w:rsidR="00AD62AE" w:rsidRPr="008E6612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  <w:r w:rsidRPr="008E6612">
        <w:rPr>
          <w:rFonts w:ascii="Arial" w:hAnsi="Arial" w:cs="Arial"/>
          <w:b/>
          <w:color w:val="757561"/>
          <w:sz w:val="21"/>
          <w:szCs w:val="21"/>
        </w:rPr>
        <w:t>Firma del Director del Departamento</w:t>
      </w:r>
    </w:p>
    <w:p w14:paraId="6AE43DF5" w14:textId="77777777" w:rsidR="00AD62AE" w:rsidRPr="008E6612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</w:p>
    <w:p w14:paraId="5129C442" w14:textId="77777777" w:rsidR="00AD62AE" w:rsidRPr="008E6612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</w:p>
    <w:p w14:paraId="4A5AF350" w14:textId="77777777" w:rsidR="00AD62AE" w:rsidRPr="008E6612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</w:p>
    <w:p w14:paraId="1E352E03" w14:textId="77777777" w:rsidR="00AD62AE" w:rsidRPr="008E6612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</w:p>
    <w:p w14:paraId="7932FCC8" w14:textId="77777777" w:rsidR="00AD62AE" w:rsidRPr="008E6612" w:rsidRDefault="00AD62AE" w:rsidP="00AD62AE">
      <w:pPr>
        <w:rPr>
          <w:rFonts w:ascii="Arial" w:hAnsi="Arial" w:cs="Arial"/>
          <w:b/>
          <w:color w:val="757561"/>
          <w:sz w:val="21"/>
          <w:szCs w:val="21"/>
        </w:rPr>
      </w:pPr>
    </w:p>
    <w:p w14:paraId="341880BD" w14:textId="77777777" w:rsidR="00AD62AE" w:rsidRPr="008E6612" w:rsidRDefault="00AD62AE" w:rsidP="00B56AD9">
      <w:pPr>
        <w:ind w:left="7380"/>
        <w:rPr>
          <w:rFonts w:ascii="Arial" w:hAnsi="Arial" w:cs="Arial"/>
          <w:b/>
          <w:color w:val="757561"/>
          <w:sz w:val="21"/>
          <w:szCs w:val="21"/>
        </w:rPr>
      </w:pPr>
      <w:r w:rsidRPr="008E6612">
        <w:rPr>
          <w:rFonts w:ascii="Arial" w:hAnsi="Arial" w:cs="Arial"/>
          <w:b/>
          <w:color w:val="757561"/>
          <w:sz w:val="21"/>
          <w:szCs w:val="21"/>
        </w:rPr>
        <w:t>Firma del Decano o Director</w:t>
      </w:r>
    </w:p>
    <w:p w14:paraId="2B0FA4B5" w14:textId="77777777" w:rsidR="001A2C11" w:rsidRPr="008E6612" w:rsidRDefault="001A2C11">
      <w:pPr>
        <w:rPr>
          <w:rFonts w:ascii="Arial" w:hAnsi="Arial" w:cs="Arial"/>
          <w:color w:val="757561"/>
        </w:rPr>
      </w:pPr>
    </w:p>
    <w:sectPr w:rsidR="001A2C11" w:rsidRPr="008E6612">
      <w:headerReference w:type="default" r:id="rId8"/>
      <w:footerReference w:type="even" r:id="rId9"/>
      <w:footerReference w:type="default" r:id="rId10"/>
      <w:type w:val="continuous"/>
      <w:pgSz w:w="11906" w:h="16838" w:code="9"/>
      <w:pgMar w:top="204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275B9" w14:textId="77777777" w:rsidR="00D803BB" w:rsidRDefault="00D803BB">
      <w:r>
        <w:separator/>
      </w:r>
    </w:p>
  </w:endnote>
  <w:endnote w:type="continuationSeparator" w:id="0">
    <w:p w14:paraId="7D936AC4" w14:textId="77777777" w:rsidR="00D803BB" w:rsidRDefault="00D8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A94FE" w14:textId="77777777" w:rsidR="007C7C09" w:rsidRDefault="007C7C0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F2BB01" w14:textId="77777777" w:rsidR="007C7C09" w:rsidRDefault="007C7C0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CFD7" w14:textId="77777777" w:rsidR="007C7C09" w:rsidRDefault="007C7C09">
    <w:pPr>
      <w:pStyle w:val="Piedepgina"/>
      <w:framePr w:wrap="around" w:vAnchor="text" w:hAnchor="margin" w:xAlign="center" w:y="1"/>
      <w:rPr>
        <w:rStyle w:val="Nmerodepgina"/>
        <w:rFonts w:ascii="Arial" w:hAnsi="Arial" w:cs="Arial"/>
        <w:color w:val="757561"/>
        <w:sz w:val="21"/>
        <w:szCs w:val="21"/>
      </w:rPr>
    </w:pPr>
    <w:r>
      <w:rPr>
        <w:rStyle w:val="Nmerodepgina"/>
        <w:rFonts w:ascii="Arial" w:hAnsi="Arial" w:cs="Arial"/>
        <w:color w:val="757561"/>
        <w:sz w:val="21"/>
        <w:szCs w:val="21"/>
      </w:rPr>
      <w:fldChar w:fldCharType="begin"/>
    </w:r>
    <w:r>
      <w:rPr>
        <w:rStyle w:val="Nmerodepgina"/>
        <w:rFonts w:ascii="Arial" w:hAnsi="Arial" w:cs="Arial"/>
        <w:color w:val="757561"/>
        <w:sz w:val="21"/>
        <w:szCs w:val="21"/>
      </w:rPr>
      <w:instrText xml:space="preserve">PAGE  </w:instrText>
    </w:r>
    <w:r>
      <w:rPr>
        <w:rStyle w:val="Nmerodepgina"/>
        <w:rFonts w:ascii="Arial" w:hAnsi="Arial" w:cs="Arial"/>
        <w:color w:val="757561"/>
        <w:sz w:val="21"/>
        <w:szCs w:val="21"/>
      </w:rPr>
      <w:fldChar w:fldCharType="separate"/>
    </w:r>
    <w:r w:rsidR="00E146BE">
      <w:rPr>
        <w:rStyle w:val="Nmerodepgina"/>
        <w:rFonts w:ascii="Arial" w:hAnsi="Arial" w:cs="Arial"/>
        <w:noProof/>
        <w:color w:val="757561"/>
        <w:sz w:val="21"/>
        <w:szCs w:val="21"/>
      </w:rPr>
      <w:t>2</w:t>
    </w:r>
    <w:r>
      <w:rPr>
        <w:rStyle w:val="Nmerodepgina"/>
        <w:rFonts w:ascii="Arial" w:hAnsi="Arial" w:cs="Arial"/>
        <w:color w:val="757561"/>
        <w:sz w:val="21"/>
        <w:szCs w:val="21"/>
      </w:rPr>
      <w:fldChar w:fldCharType="end"/>
    </w:r>
  </w:p>
  <w:p w14:paraId="231E2D0B" w14:textId="77777777" w:rsidR="007C7C09" w:rsidRDefault="007C7C09">
    <w:pPr>
      <w:pStyle w:val="Piedepgina"/>
      <w:ind w:right="360"/>
      <w:jc w:val="center"/>
      <w:rPr>
        <w:rFonts w:ascii="Arial" w:hAnsi="Arial" w:cs="Arial"/>
        <w:i/>
        <w:color w:val="00A4E3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E8688" w14:textId="77777777" w:rsidR="00D803BB" w:rsidRDefault="00D803BB">
      <w:r>
        <w:separator/>
      </w:r>
    </w:p>
  </w:footnote>
  <w:footnote w:type="continuationSeparator" w:id="0">
    <w:p w14:paraId="675CB0AA" w14:textId="77777777" w:rsidR="00D803BB" w:rsidRDefault="00D80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08DC" w14:textId="2772C4B1" w:rsidR="0015742C" w:rsidRPr="00EF7F9A" w:rsidRDefault="009253FE" w:rsidP="00EF7F9A">
    <w:pPr>
      <w:pStyle w:val="Encabezado"/>
      <w:rPr>
        <w:u w:val="single"/>
      </w:rPr>
    </w:pPr>
    <w:bookmarkStart w:id="7" w:name="bmk_header"/>
    <w:r>
      <w:rPr>
        <w:noProof/>
      </w:rPr>
      <w:drawing>
        <wp:inline distT="0" distB="0" distL="0" distR="0" wp14:anchorId="079596E2" wp14:editId="10CA1546">
          <wp:extent cx="914400" cy="1828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" cy="2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7"/>
  </w:p>
  <w:p w14:paraId="0D07A2C0" w14:textId="175309AE" w:rsidR="007C7C09" w:rsidRDefault="007C7C09">
    <w:pPr>
      <w:pStyle w:val="Encabezado"/>
      <w:pBdr>
        <w:bottom w:val="single" w:sz="4" w:space="1" w:color="00A4E3"/>
      </w:pBdr>
      <w:rPr>
        <w:rFonts w:ascii="Arial" w:hAnsi="Arial" w:cs="Arial"/>
        <w:color w:val="00A4E3"/>
        <w:sz w:val="17"/>
        <w:szCs w:val="17"/>
      </w:rPr>
    </w:pPr>
    <w:r>
      <w:t xml:space="preserve">                 </w:t>
    </w:r>
    <w:r>
      <w:rPr>
        <w:rFonts w:ascii="Arial" w:hAnsi="Arial" w:cs="Arial"/>
        <w:sz w:val="17"/>
        <w:szCs w:val="17"/>
      </w:rPr>
      <w:t xml:space="preserve">                                                                                            </w:t>
    </w:r>
    <w:r w:rsidR="002B0D76">
      <w:rPr>
        <w:rFonts w:ascii="Arial" w:hAnsi="Arial" w:cs="Arial"/>
        <w:sz w:val="17"/>
        <w:szCs w:val="17"/>
      </w:rPr>
      <w:t xml:space="preserve">                                      </w:t>
    </w:r>
    <w:r>
      <w:rPr>
        <w:rFonts w:ascii="Arial" w:hAnsi="Arial" w:cs="Arial"/>
        <w:color w:val="00A4E3"/>
        <w:sz w:val="17"/>
        <w:szCs w:val="17"/>
      </w:rPr>
      <w:t>Memoria Anual de los Departamentos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2C31"/>
    <w:multiLevelType w:val="hybridMultilevel"/>
    <w:tmpl w:val="B29A43B4"/>
    <w:lvl w:ilvl="0" w:tplc="491400E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9B7F64"/>
    <w:multiLevelType w:val="hybridMultilevel"/>
    <w:tmpl w:val="63C84AF6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2708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5C43F3"/>
    <w:multiLevelType w:val="hybridMultilevel"/>
    <w:tmpl w:val="F34E8A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B0E21"/>
    <w:multiLevelType w:val="multilevel"/>
    <w:tmpl w:val="6F0C80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A8820B2"/>
    <w:multiLevelType w:val="hybridMultilevel"/>
    <w:tmpl w:val="F6BC1B0A"/>
    <w:lvl w:ilvl="0" w:tplc="FFFFFFFF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430793"/>
    <w:multiLevelType w:val="multilevel"/>
    <w:tmpl w:val="8C365E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B714ED9"/>
    <w:multiLevelType w:val="multilevel"/>
    <w:tmpl w:val="C546AAF2"/>
    <w:lvl w:ilvl="0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A8B0379"/>
    <w:multiLevelType w:val="hybridMultilevel"/>
    <w:tmpl w:val="D7D48C3E"/>
    <w:lvl w:ilvl="0" w:tplc="49140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4817906">
    <w:abstractNumId w:val="5"/>
  </w:num>
  <w:num w:numId="2" w16cid:durableId="2009673579">
    <w:abstractNumId w:val="3"/>
  </w:num>
  <w:num w:numId="3" w16cid:durableId="6183386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6573791">
    <w:abstractNumId w:val="7"/>
  </w:num>
  <w:num w:numId="5" w16cid:durableId="2121219615">
    <w:abstractNumId w:val="6"/>
  </w:num>
  <w:num w:numId="6" w16cid:durableId="922690861">
    <w:abstractNumId w:val="0"/>
  </w:num>
  <w:num w:numId="7" w16cid:durableId="1409234782">
    <w:abstractNumId w:val="1"/>
  </w:num>
  <w:num w:numId="8" w16cid:durableId="900947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AE"/>
    <w:rsid w:val="00003932"/>
    <w:rsid w:val="00040B34"/>
    <w:rsid w:val="000410E0"/>
    <w:rsid w:val="00063401"/>
    <w:rsid w:val="00091666"/>
    <w:rsid w:val="0009168B"/>
    <w:rsid w:val="00091F1E"/>
    <w:rsid w:val="00097C6D"/>
    <w:rsid w:val="000C30B3"/>
    <w:rsid w:val="000F49AE"/>
    <w:rsid w:val="00113055"/>
    <w:rsid w:val="00114641"/>
    <w:rsid w:val="0011498F"/>
    <w:rsid w:val="00115D1F"/>
    <w:rsid w:val="001426E4"/>
    <w:rsid w:val="00146A0A"/>
    <w:rsid w:val="001509B3"/>
    <w:rsid w:val="0015742C"/>
    <w:rsid w:val="00174C11"/>
    <w:rsid w:val="001825D6"/>
    <w:rsid w:val="001829C3"/>
    <w:rsid w:val="00183051"/>
    <w:rsid w:val="001922B0"/>
    <w:rsid w:val="001A0C59"/>
    <w:rsid w:val="001A25E1"/>
    <w:rsid w:val="001A2C11"/>
    <w:rsid w:val="001A6554"/>
    <w:rsid w:val="001A7428"/>
    <w:rsid w:val="001E09B8"/>
    <w:rsid w:val="002101D9"/>
    <w:rsid w:val="00216598"/>
    <w:rsid w:val="00222A3F"/>
    <w:rsid w:val="00223DE1"/>
    <w:rsid w:val="00232AD2"/>
    <w:rsid w:val="00233BE2"/>
    <w:rsid w:val="00242FE5"/>
    <w:rsid w:val="002537EA"/>
    <w:rsid w:val="00285531"/>
    <w:rsid w:val="002B0D76"/>
    <w:rsid w:val="002B33CA"/>
    <w:rsid w:val="002B63A3"/>
    <w:rsid w:val="002D13AF"/>
    <w:rsid w:val="002D1FFB"/>
    <w:rsid w:val="002E0200"/>
    <w:rsid w:val="002E14B0"/>
    <w:rsid w:val="002E444C"/>
    <w:rsid w:val="002E54EA"/>
    <w:rsid w:val="00307033"/>
    <w:rsid w:val="003072D5"/>
    <w:rsid w:val="00310126"/>
    <w:rsid w:val="00315101"/>
    <w:rsid w:val="0035424B"/>
    <w:rsid w:val="00354D01"/>
    <w:rsid w:val="003602C5"/>
    <w:rsid w:val="00383A4E"/>
    <w:rsid w:val="0038670B"/>
    <w:rsid w:val="003937DC"/>
    <w:rsid w:val="00393B9E"/>
    <w:rsid w:val="003A254A"/>
    <w:rsid w:val="003B59AB"/>
    <w:rsid w:val="003C3687"/>
    <w:rsid w:val="003D440E"/>
    <w:rsid w:val="003E1147"/>
    <w:rsid w:val="003E435C"/>
    <w:rsid w:val="003E4772"/>
    <w:rsid w:val="003E7FEB"/>
    <w:rsid w:val="003F6901"/>
    <w:rsid w:val="0040271D"/>
    <w:rsid w:val="0040384C"/>
    <w:rsid w:val="00405341"/>
    <w:rsid w:val="0040597B"/>
    <w:rsid w:val="004106D8"/>
    <w:rsid w:val="004135E9"/>
    <w:rsid w:val="0041506E"/>
    <w:rsid w:val="0043012E"/>
    <w:rsid w:val="0043466F"/>
    <w:rsid w:val="00467A05"/>
    <w:rsid w:val="004929EC"/>
    <w:rsid w:val="0049574C"/>
    <w:rsid w:val="004A2A95"/>
    <w:rsid w:val="004B303F"/>
    <w:rsid w:val="004D23F9"/>
    <w:rsid w:val="004F1EF8"/>
    <w:rsid w:val="004F31CC"/>
    <w:rsid w:val="0051061C"/>
    <w:rsid w:val="00511B16"/>
    <w:rsid w:val="005261FE"/>
    <w:rsid w:val="005273A1"/>
    <w:rsid w:val="00530983"/>
    <w:rsid w:val="00534E1F"/>
    <w:rsid w:val="00543C65"/>
    <w:rsid w:val="00571FC7"/>
    <w:rsid w:val="00575D97"/>
    <w:rsid w:val="00576027"/>
    <w:rsid w:val="00587695"/>
    <w:rsid w:val="0059702E"/>
    <w:rsid w:val="005A2DE2"/>
    <w:rsid w:val="005B0973"/>
    <w:rsid w:val="005C383F"/>
    <w:rsid w:val="005D6BB1"/>
    <w:rsid w:val="005D78B0"/>
    <w:rsid w:val="005E2F81"/>
    <w:rsid w:val="005E730A"/>
    <w:rsid w:val="005F2785"/>
    <w:rsid w:val="005F58BE"/>
    <w:rsid w:val="006318A1"/>
    <w:rsid w:val="00641D38"/>
    <w:rsid w:val="006470F3"/>
    <w:rsid w:val="00662EE3"/>
    <w:rsid w:val="00665142"/>
    <w:rsid w:val="006820C0"/>
    <w:rsid w:val="006907A3"/>
    <w:rsid w:val="006927DF"/>
    <w:rsid w:val="00696BA3"/>
    <w:rsid w:val="006B01D2"/>
    <w:rsid w:val="006C18BF"/>
    <w:rsid w:val="006C2893"/>
    <w:rsid w:val="006D1273"/>
    <w:rsid w:val="006F0695"/>
    <w:rsid w:val="006F2BDB"/>
    <w:rsid w:val="0072217F"/>
    <w:rsid w:val="00723624"/>
    <w:rsid w:val="007276AE"/>
    <w:rsid w:val="00741E8F"/>
    <w:rsid w:val="007443BA"/>
    <w:rsid w:val="007443E1"/>
    <w:rsid w:val="00750959"/>
    <w:rsid w:val="007766A6"/>
    <w:rsid w:val="00780A4B"/>
    <w:rsid w:val="00787CA2"/>
    <w:rsid w:val="0079609B"/>
    <w:rsid w:val="007A6877"/>
    <w:rsid w:val="007A6E7E"/>
    <w:rsid w:val="007B158E"/>
    <w:rsid w:val="007B4BF9"/>
    <w:rsid w:val="007C016F"/>
    <w:rsid w:val="007C7237"/>
    <w:rsid w:val="007C7C09"/>
    <w:rsid w:val="007D0014"/>
    <w:rsid w:val="007F236F"/>
    <w:rsid w:val="00804D8A"/>
    <w:rsid w:val="00814F64"/>
    <w:rsid w:val="00823194"/>
    <w:rsid w:val="008233BC"/>
    <w:rsid w:val="008353B4"/>
    <w:rsid w:val="00837DF4"/>
    <w:rsid w:val="0085185F"/>
    <w:rsid w:val="00852BE5"/>
    <w:rsid w:val="00866BFE"/>
    <w:rsid w:val="00885315"/>
    <w:rsid w:val="00886E62"/>
    <w:rsid w:val="008A27D5"/>
    <w:rsid w:val="008A3D42"/>
    <w:rsid w:val="008A51FD"/>
    <w:rsid w:val="008A76F3"/>
    <w:rsid w:val="008B1649"/>
    <w:rsid w:val="008B2998"/>
    <w:rsid w:val="008D2475"/>
    <w:rsid w:val="008E6612"/>
    <w:rsid w:val="00900A67"/>
    <w:rsid w:val="00921AAC"/>
    <w:rsid w:val="009253FE"/>
    <w:rsid w:val="0093140E"/>
    <w:rsid w:val="00932D2D"/>
    <w:rsid w:val="00933B0C"/>
    <w:rsid w:val="00945A8E"/>
    <w:rsid w:val="00955B60"/>
    <w:rsid w:val="009773A7"/>
    <w:rsid w:val="0097745C"/>
    <w:rsid w:val="009955F0"/>
    <w:rsid w:val="009958BD"/>
    <w:rsid w:val="00997FB1"/>
    <w:rsid w:val="009D19AA"/>
    <w:rsid w:val="009D7EB4"/>
    <w:rsid w:val="009E0513"/>
    <w:rsid w:val="009F53E4"/>
    <w:rsid w:val="00A116A2"/>
    <w:rsid w:val="00A41C8A"/>
    <w:rsid w:val="00A44144"/>
    <w:rsid w:val="00A45802"/>
    <w:rsid w:val="00A47388"/>
    <w:rsid w:val="00A90528"/>
    <w:rsid w:val="00A92E88"/>
    <w:rsid w:val="00AC1744"/>
    <w:rsid w:val="00AC57FC"/>
    <w:rsid w:val="00AD2EB5"/>
    <w:rsid w:val="00AD62AE"/>
    <w:rsid w:val="00AE4AEF"/>
    <w:rsid w:val="00AE6FE8"/>
    <w:rsid w:val="00B077CD"/>
    <w:rsid w:val="00B2208A"/>
    <w:rsid w:val="00B24ECF"/>
    <w:rsid w:val="00B32C7B"/>
    <w:rsid w:val="00B56AD9"/>
    <w:rsid w:val="00B91DF1"/>
    <w:rsid w:val="00B9580B"/>
    <w:rsid w:val="00BA7FBD"/>
    <w:rsid w:val="00BD2147"/>
    <w:rsid w:val="00BE5F14"/>
    <w:rsid w:val="00BF4457"/>
    <w:rsid w:val="00BF50D3"/>
    <w:rsid w:val="00BF5BF9"/>
    <w:rsid w:val="00BF7828"/>
    <w:rsid w:val="00C069F3"/>
    <w:rsid w:val="00C12C11"/>
    <w:rsid w:val="00C15454"/>
    <w:rsid w:val="00C224DC"/>
    <w:rsid w:val="00C24137"/>
    <w:rsid w:val="00C3044F"/>
    <w:rsid w:val="00C40589"/>
    <w:rsid w:val="00C87ACF"/>
    <w:rsid w:val="00C9486A"/>
    <w:rsid w:val="00CA325F"/>
    <w:rsid w:val="00CB13C2"/>
    <w:rsid w:val="00CB5A4F"/>
    <w:rsid w:val="00CC329D"/>
    <w:rsid w:val="00CC384F"/>
    <w:rsid w:val="00CD44D4"/>
    <w:rsid w:val="00CE0043"/>
    <w:rsid w:val="00CF380A"/>
    <w:rsid w:val="00D11764"/>
    <w:rsid w:val="00D11AAC"/>
    <w:rsid w:val="00D24E63"/>
    <w:rsid w:val="00D27998"/>
    <w:rsid w:val="00D41B08"/>
    <w:rsid w:val="00D669B0"/>
    <w:rsid w:val="00D72B28"/>
    <w:rsid w:val="00D803BB"/>
    <w:rsid w:val="00D82458"/>
    <w:rsid w:val="00D85B44"/>
    <w:rsid w:val="00DC2D3F"/>
    <w:rsid w:val="00DD2813"/>
    <w:rsid w:val="00DE6758"/>
    <w:rsid w:val="00E00977"/>
    <w:rsid w:val="00E01707"/>
    <w:rsid w:val="00E02138"/>
    <w:rsid w:val="00E025BD"/>
    <w:rsid w:val="00E026E3"/>
    <w:rsid w:val="00E146BE"/>
    <w:rsid w:val="00E20547"/>
    <w:rsid w:val="00E21931"/>
    <w:rsid w:val="00E23249"/>
    <w:rsid w:val="00E2496F"/>
    <w:rsid w:val="00E32FD1"/>
    <w:rsid w:val="00E47E77"/>
    <w:rsid w:val="00E540D1"/>
    <w:rsid w:val="00E65041"/>
    <w:rsid w:val="00E76F60"/>
    <w:rsid w:val="00E83020"/>
    <w:rsid w:val="00E83EC9"/>
    <w:rsid w:val="00E844FB"/>
    <w:rsid w:val="00E911D3"/>
    <w:rsid w:val="00EA05C1"/>
    <w:rsid w:val="00EA464D"/>
    <w:rsid w:val="00EA7DFC"/>
    <w:rsid w:val="00ED40B1"/>
    <w:rsid w:val="00EE7832"/>
    <w:rsid w:val="00EF7C3F"/>
    <w:rsid w:val="00EF7F9A"/>
    <w:rsid w:val="00F10C40"/>
    <w:rsid w:val="00F23B2E"/>
    <w:rsid w:val="00F35B8C"/>
    <w:rsid w:val="00F4396A"/>
    <w:rsid w:val="00F50CC9"/>
    <w:rsid w:val="00F51510"/>
    <w:rsid w:val="00F57342"/>
    <w:rsid w:val="00F6764C"/>
    <w:rsid w:val="00F73381"/>
    <w:rsid w:val="00FB0916"/>
    <w:rsid w:val="00FB2235"/>
    <w:rsid w:val="00FD176F"/>
    <w:rsid w:val="00FD4DE8"/>
    <w:rsid w:val="00FE2A5B"/>
    <w:rsid w:val="00FE4E99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63EA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D3F"/>
    <w:rPr>
      <w:rFonts w:ascii="Verdana" w:hAnsi="Verdana"/>
      <w:color w:val="808080" w:themeColor="background1" w:themeShade="80"/>
    </w:rPr>
  </w:style>
  <w:style w:type="paragraph" w:styleId="Ttulo1">
    <w:name w:val="heading 1"/>
    <w:basedOn w:val="Normal"/>
    <w:next w:val="Normal"/>
    <w:qFormat/>
    <w:rsid w:val="00AD62AE"/>
    <w:pPr>
      <w:keepNext/>
      <w:jc w:val="center"/>
      <w:outlineLvl w:val="0"/>
    </w:pPr>
    <w:rPr>
      <w:rFonts w:ascii="Arial" w:hAnsi="Arial" w:cs="Arial"/>
      <w:b/>
      <w:color w:val="FF0000"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AD62AE"/>
    <w:pPr>
      <w:keepNext/>
      <w:outlineLvl w:val="1"/>
    </w:pPr>
    <w:rPr>
      <w:rFonts w:ascii="Arial" w:hAnsi="Arial" w:cs="Arial"/>
      <w:b/>
      <w:bCs/>
      <w:color w:val="FF0000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D62A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D62A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D62AE"/>
  </w:style>
  <w:style w:type="paragraph" w:styleId="Textonotapie">
    <w:name w:val="footnote text"/>
    <w:basedOn w:val="Normal"/>
    <w:semiHidden/>
    <w:rsid w:val="00FD4DE8"/>
  </w:style>
  <w:style w:type="character" w:styleId="Refdenotaalpie">
    <w:name w:val="footnote reference"/>
    <w:semiHidden/>
    <w:rsid w:val="00FD4DE8"/>
    <w:rPr>
      <w:vertAlign w:val="superscript"/>
    </w:rPr>
  </w:style>
  <w:style w:type="paragraph" w:styleId="Textodeglobo">
    <w:name w:val="Balloon Text"/>
    <w:basedOn w:val="Normal"/>
    <w:link w:val="TextodegloboCar"/>
    <w:rsid w:val="000410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410E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45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9253FE"/>
    <w:rPr>
      <w:rFonts w:ascii="Verdana" w:hAnsi="Verdana"/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6456</Words>
  <Characters>35512</Characters>
  <Application>Microsoft Office Word</Application>
  <DocSecurity>0</DocSecurity>
  <Lines>295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de departamento</dc:title>
  <dc:subject>Memoria Institucional</dc:subject>
  <dc:creator/>
  <dc:description>Memoria de departamento</dc:description>
  <cp:lastModifiedBy/>
  <cp:revision>1</cp:revision>
  <dcterms:created xsi:type="dcterms:W3CDTF">2023-06-29T08:41:00Z</dcterms:created>
  <dcterms:modified xsi:type="dcterms:W3CDTF">2023-06-29T08:41:00Z</dcterms:modified>
</cp:coreProperties>
</file>